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652B" w14:textId="2F1E6E1C" w:rsidR="003C6D40" w:rsidRDefault="00476FC6" w:rsidP="00DC2866">
      <w:pPr>
        <w:pStyle w:val="Title"/>
        <w:rPr>
          <w:sz w:val="44"/>
          <w:szCs w:val="4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4979BC" wp14:editId="6233334B">
            <wp:simplePos x="0" y="0"/>
            <wp:positionH relativeFrom="page">
              <wp:posOffset>844846</wp:posOffset>
            </wp:positionH>
            <wp:positionV relativeFrom="paragraph">
              <wp:posOffset>-1254628</wp:posOffset>
            </wp:positionV>
            <wp:extent cx="1571625" cy="562609"/>
            <wp:effectExtent l="0" t="0" r="0" b="0"/>
            <wp:wrapNone/>
            <wp:docPr id="3" name="image2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6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D0" w:rsidRPr="73FCF019">
        <w:rPr>
          <w:sz w:val="44"/>
          <w:szCs w:val="44"/>
        </w:rPr>
        <w:t xml:space="preserve">Budget 2022-23: </w:t>
      </w:r>
      <w:r w:rsidR="7E0AFB18" w:rsidRPr="73FCF019">
        <w:rPr>
          <w:sz w:val="44"/>
          <w:szCs w:val="44"/>
        </w:rPr>
        <w:t xml:space="preserve">Building a </w:t>
      </w:r>
      <w:r w:rsidR="0040548C">
        <w:rPr>
          <w:sz w:val="44"/>
          <w:szCs w:val="44"/>
        </w:rPr>
        <w:t>s</w:t>
      </w:r>
      <w:r w:rsidR="7E0AFB18" w:rsidRPr="73FCF019">
        <w:rPr>
          <w:sz w:val="44"/>
          <w:szCs w:val="44"/>
        </w:rPr>
        <w:t xml:space="preserve">tronger Pacific </w:t>
      </w:r>
      <w:r w:rsidR="0040548C">
        <w:rPr>
          <w:sz w:val="44"/>
          <w:szCs w:val="44"/>
        </w:rPr>
        <w:t>f</w:t>
      </w:r>
      <w:r w:rsidR="7E0AFB18" w:rsidRPr="73FCF019">
        <w:rPr>
          <w:sz w:val="44"/>
          <w:szCs w:val="44"/>
        </w:rPr>
        <w:t>amily</w:t>
      </w:r>
      <w:r w:rsidR="7256E4B2" w:rsidRPr="73FCF019">
        <w:rPr>
          <w:sz w:val="44"/>
          <w:szCs w:val="44"/>
        </w:rPr>
        <w:t xml:space="preserve"> - </w:t>
      </w:r>
      <w:r w:rsidR="00D277B9">
        <w:rPr>
          <w:sz w:val="44"/>
          <w:szCs w:val="44"/>
        </w:rPr>
        <w:t xml:space="preserve">reforming the PALM scheme </w:t>
      </w:r>
    </w:p>
    <w:p w14:paraId="2B9EC71F" w14:textId="248D7237" w:rsidR="00A70B5C" w:rsidRDefault="564DAAFE" w:rsidP="73FCF019">
      <w:pPr>
        <w:pStyle w:val="BodyText"/>
      </w:pPr>
      <w:r>
        <w:t xml:space="preserve">The Australian Government is committed to improving and expanding the </w:t>
      </w:r>
      <w:r w:rsidR="0EBDA11B">
        <w:t>Pacific Australia Labour Mobility (</w:t>
      </w:r>
      <w:r>
        <w:t>PALM</w:t>
      </w:r>
      <w:r w:rsidR="24F658C2">
        <w:t>)</w:t>
      </w:r>
      <w:r>
        <w:t xml:space="preserve"> scheme</w:t>
      </w:r>
      <w:r w:rsidR="2F65CD20">
        <w:t xml:space="preserve"> and </w:t>
      </w:r>
      <w:r w:rsidR="161D3D93">
        <w:t>has</w:t>
      </w:r>
      <w:r w:rsidR="2F65CD20">
        <w:t xml:space="preserve"> an ambitious reform agenda</w:t>
      </w:r>
      <w:r>
        <w:t>.</w:t>
      </w:r>
      <w:r w:rsidR="1DAD0A2A">
        <w:t xml:space="preserve"> This budget delivers on th</w:t>
      </w:r>
      <w:r w:rsidR="00551A17">
        <w:t>is</w:t>
      </w:r>
      <w:r w:rsidR="1DAD0A2A">
        <w:t xml:space="preserve"> commitment</w:t>
      </w:r>
      <w:r w:rsidR="3A020244">
        <w:t>.</w:t>
      </w:r>
    </w:p>
    <w:p w14:paraId="204F3FBA" w14:textId="589A0A81" w:rsidR="0FA2C8F1" w:rsidRDefault="225259FB" w:rsidP="73FCF019">
      <w:pPr>
        <w:pStyle w:val="BodyText"/>
      </w:pPr>
      <w:r w:rsidRPr="73FCF019">
        <w:t>We have been closely</w:t>
      </w:r>
      <w:r w:rsidR="0FA2C8F1" w:rsidRPr="73FCF019">
        <w:t xml:space="preserve"> consulting with our Pacific and Timor-Leste </w:t>
      </w:r>
      <w:r w:rsidR="00766E65">
        <w:t>family</w:t>
      </w:r>
      <w:r w:rsidR="00766E65" w:rsidRPr="73FCF019">
        <w:t xml:space="preserve"> </w:t>
      </w:r>
      <w:r w:rsidR="0FA2C8F1" w:rsidRPr="73FCF019">
        <w:t>and</w:t>
      </w:r>
      <w:r w:rsidR="75A53C78" w:rsidRPr="73FCF019">
        <w:t xml:space="preserve"> </w:t>
      </w:r>
      <w:r w:rsidR="2D9A20BB" w:rsidRPr="73FCF019">
        <w:t>Australian</w:t>
      </w:r>
      <w:r w:rsidR="0FA2C8F1" w:rsidRPr="73FCF019">
        <w:t xml:space="preserve"> employers</w:t>
      </w:r>
      <w:r w:rsidR="4E47AE22" w:rsidRPr="73FCF019">
        <w:t xml:space="preserve"> to </w:t>
      </w:r>
      <w:r w:rsidR="0CEC9354" w:rsidRPr="73FCF019">
        <w:t>d</w:t>
      </w:r>
      <w:r w:rsidR="4E47AE22" w:rsidRPr="73FCF019">
        <w:t>e</w:t>
      </w:r>
      <w:r w:rsidR="0CEC9354" w:rsidRPr="73FCF019">
        <w:t>velop new</w:t>
      </w:r>
      <w:r w:rsidR="4E47AE22" w:rsidRPr="73FCF019">
        <w:t xml:space="preserve"> </w:t>
      </w:r>
      <w:r w:rsidR="7F1F4BA3" w:rsidRPr="73FCF019">
        <w:t xml:space="preserve">policies </w:t>
      </w:r>
      <w:r w:rsidR="176AC875" w:rsidRPr="73FCF019">
        <w:t xml:space="preserve">that </w:t>
      </w:r>
      <w:r w:rsidR="7F1F4BA3" w:rsidRPr="73FCF019">
        <w:t xml:space="preserve">maximise benefits for </w:t>
      </w:r>
      <w:r w:rsidR="00193500">
        <w:t>workers</w:t>
      </w:r>
      <w:r w:rsidR="7F1F4BA3" w:rsidRPr="73FCF019">
        <w:t xml:space="preserve">, </w:t>
      </w:r>
      <w:r w:rsidR="00A14FFD">
        <w:t>their communities</w:t>
      </w:r>
      <w:r w:rsidR="00376DF5">
        <w:t xml:space="preserve"> and Australian</w:t>
      </w:r>
      <w:r w:rsidR="00A14FFD">
        <w:t xml:space="preserve"> </w:t>
      </w:r>
      <w:r w:rsidR="7F1F4BA3" w:rsidRPr="73FCF019">
        <w:t>industry.</w:t>
      </w:r>
      <w:r w:rsidR="3374163F" w:rsidRPr="73FCF019">
        <w:t xml:space="preserve"> </w:t>
      </w:r>
    </w:p>
    <w:p w14:paraId="68C47161" w14:textId="79104347" w:rsidR="1E0E4F98" w:rsidRDefault="00BF4502" w:rsidP="73FCF019">
      <w:pPr>
        <w:pStyle w:val="BodyText"/>
      </w:pPr>
      <w:r>
        <w:t>T</w:t>
      </w:r>
      <w:r w:rsidR="3374163F">
        <w:t xml:space="preserve">he PALM scheme </w:t>
      </w:r>
      <w:r w:rsidR="54DACD95">
        <w:t>currently</w:t>
      </w:r>
      <w:r w:rsidR="1CC4856A">
        <w:t xml:space="preserve"> </w:t>
      </w:r>
      <w:r w:rsidR="3374163F">
        <w:t>provide</w:t>
      </w:r>
      <w:r w:rsidR="7BCA6001">
        <w:t>s</w:t>
      </w:r>
      <w:r w:rsidR="3374163F">
        <w:t xml:space="preserve"> job opportunities to more than 29,000 Pacific and Timor-Leste workers (as </w:t>
      </w:r>
      <w:proofErr w:type="gramStart"/>
      <w:r w:rsidR="3374163F">
        <w:t>at</w:t>
      </w:r>
      <w:proofErr w:type="gramEnd"/>
      <w:r w:rsidR="3374163F">
        <w:t xml:space="preserve"> September 2022), boosting vital remittance flows and creating people</w:t>
      </w:r>
      <w:r w:rsidR="0018106B">
        <w:t>-</w:t>
      </w:r>
      <w:r w:rsidR="3374163F">
        <w:t>to</w:t>
      </w:r>
      <w:r w:rsidR="0018106B">
        <w:t>-</w:t>
      </w:r>
      <w:r w:rsidR="3374163F">
        <w:t xml:space="preserve">people connections within the region. </w:t>
      </w:r>
      <w:r w:rsidR="5DCD1AE8">
        <w:t>It</w:t>
      </w:r>
      <w:r w:rsidR="574DD24B">
        <w:t xml:space="preserve"> </w:t>
      </w:r>
      <w:r w:rsidR="002A50E4">
        <w:t xml:space="preserve">is </w:t>
      </w:r>
      <w:r w:rsidR="5DCD1AE8">
        <w:t xml:space="preserve">Australia’s key </w:t>
      </w:r>
      <w:r w:rsidR="002C3F68">
        <w:t xml:space="preserve">temporary </w:t>
      </w:r>
      <w:r w:rsidR="3374163F">
        <w:t>m</w:t>
      </w:r>
      <w:r w:rsidR="64045077">
        <w:t>igration program</w:t>
      </w:r>
      <w:r w:rsidR="00723D36">
        <w:t xml:space="preserve">, </w:t>
      </w:r>
      <w:r w:rsidR="5ED89DF7">
        <w:t>helping meet labour shortages nationwide</w:t>
      </w:r>
      <w:r w:rsidR="00CC5A17">
        <w:t>, especially in regional Australia</w:t>
      </w:r>
      <w:r w:rsidR="5ED89DF7">
        <w:t>.</w:t>
      </w:r>
      <w:r w:rsidR="00CC5A17">
        <w:t xml:space="preserve"> The Government will seek to increase the number of PALM </w:t>
      </w:r>
      <w:r w:rsidR="76FBF7D0">
        <w:t xml:space="preserve">scheme </w:t>
      </w:r>
      <w:r w:rsidR="00CC5A17">
        <w:t>workers in Australia to around 35,000 by June 2023.</w:t>
      </w:r>
    </w:p>
    <w:p w14:paraId="436E571D" w14:textId="0065FBA9" w:rsidR="003C6D40" w:rsidRPr="006829B4" w:rsidRDefault="00F50FD0" w:rsidP="000E7C1E">
      <w:pPr>
        <w:pStyle w:val="Heading2"/>
        <w:numPr>
          <w:ilvl w:val="0"/>
          <w:numId w:val="12"/>
        </w:numPr>
      </w:pPr>
      <w:r>
        <w:t>Family</w:t>
      </w:r>
      <w:r w:rsidR="003C6D40" w:rsidRPr="006829B4">
        <w:t xml:space="preserve"> </w:t>
      </w:r>
      <w:r w:rsidR="0018106B">
        <w:t>a</w:t>
      </w:r>
      <w:r w:rsidR="003C6D40" w:rsidRPr="006829B4">
        <w:t>ccompaniment</w:t>
      </w:r>
    </w:p>
    <w:p w14:paraId="27B31942" w14:textId="13910315" w:rsidR="00090F80" w:rsidRDefault="5D819A45" w:rsidP="003C6D40">
      <w:r>
        <w:t xml:space="preserve">Employers will be able to sponsor </w:t>
      </w:r>
      <w:r w:rsidR="6A5082A6">
        <w:t xml:space="preserve">PALM scheme workers on </w:t>
      </w:r>
      <w:r w:rsidR="6A5082A6" w:rsidRPr="50D75DD1">
        <w:rPr>
          <w:b/>
          <w:bCs/>
        </w:rPr>
        <w:t>long-term placements</w:t>
      </w:r>
      <w:r w:rsidR="120779CE" w:rsidRPr="50D75DD1">
        <w:rPr>
          <w:b/>
          <w:bCs/>
        </w:rPr>
        <w:t xml:space="preserve"> </w:t>
      </w:r>
      <w:r w:rsidR="6A5082A6" w:rsidRPr="50D75DD1">
        <w:rPr>
          <w:b/>
          <w:bCs/>
        </w:rPr>
        <w:t>of between one and 4 years</w:t>
      </w:r>
      <w:r w:rsidR="6A5082A6">
        <w:t xml:space="preserve"> to bring their </w:t>
      </w:r>
      <w:r w:rsidR="355141D4">
        <w:t xml:space="preserve">immediate family </w:t>
      </w:r>
      <w:r w:rsidR="6A5082A6">
        <w:t>to Australia</w:t>
      </w:r>
      <w:r w:rsidR="245A5EBD">
        <w:t>.</w:t>
      </w:r>
      <w:r w:rsidR="7356055B">
        <w:t xml:space="preserve"> </w:t>
      </w:r>
    </w:p>
    <w:p w14:paraId="24AF8FAB" w14:textId="17802041" w:rsidR="00BC411E" w:rsidRDefault="0568100D" w:rsidP="00BC411E">
      <w:r>
        <w:t>Partners (wife, husband, de facto) will be able to live, work and study in Australia</w:t>
      </w:r>
      <w:r w:rsidR="68260996">
        <w:t xml:space="preserve">, </w:t>
      </w:r>
      <w:r w:rsidR="631A4A0F">
        <w:t xml:space="preserve">and </w:t>
      </w:r>
      <w:r w:rsidR="68260996">
        <w:t>children</w:t>
      </w:r>
      <w:r w:rsidR="631A4A0F">
        <w:t xml:space="preserve"> of PALM scheme workers</w:t>
      </w:r>
      <w:r>
        <w:t xml:space="preserve"> will </w:t>
      </w:r>
      <w:r w:rsidR="631A4A0F">
        <w:t xml:space="preserve">have access to </w:t>
      </w:r>
      <w:r w:rsidR="00CC5A17">
        <w:t>Australian schools</w:t>
      </w:r>
      <w:r w:rsidR="002E6266">
        <w:t>.</w:t>
      </w:r>
      <w:r w:rsidR="00842EA8">
        <w:t xml:space="preserve"> </w:t>
      </w:r>
    </w:p>
    <w:p w14:paraId="221711AC" w14:textId="2B9B5827" w:rsidR="005D5C05" w:rsidRPr="005D5C05" w:rsidRDefault="005A0E07" w:rsidP="50D75DD1">
      <w:pPr>
        <w:rPr>
          <w:rStyle w:val="eop"/>
          <w:rFonts w:ascii="Trebuchet MS" w:hAnsi="Trebuchet MS"/>
          <w:color w:val="000000" w:themeColor="text1"/>
        </w:rPr>
      </w:pPr>
      <w:r>
        <w:t>Eligible PALM scheme families will have</w:t>
      </w:r>
      <w:r w:rsidR="2FA2257D">
        <w:t xml:space="preserve"> access to the Family Tax Benefit and the Child Care </w:t>
      </w:r>
      <w:r w:rsidR="00E1149F">
        <w:t>Subsidy to</w:t>
      </w:r>
      <w:r w:rsidR="2FA2257D">
        <w:t xml:space="preserve"> provide financial assistance while they are raising their children in Australia</w:t>
      </w:r>
      <w:r w:rsidR="440C4EA9">
        <w:t xml:space="preserve">, </w:t>
      </w:r>
      <w:r w:rsidR="2FA2257D">
        <w:t xml:space="preserve">reduce barriers to workforce participation by </w:t>
      </w:r>
      <w:r w:rsidR="2975C6CD">
        <w:t xml:space="preserve">family members </w:t>
      </w:r>
      <w:r w:rsidR="33F9A69B">
        <w:t xml:space="preserve">and ensure </w:t>
      </w:r>
      <w:r w:rsidR="07F68ECC">
        <w:t>they</w:t>
      </w:r>
      <w:r w:rsidR="33F9A69B">
        <w:t xml:space="preserve"> have a positive experience in Australia</w:t>
      </w:r>
      <w:r w:rsidR="4CD57C8A">
        <w:t>.</w:t>
      </w:r>
      <w:r w:rsidR="2CB49D1F">
        <w:t xml:space="preserve"> </w:t>
      </w:r>
      <w:r w:rsidR="68E1A830">
        <w:t>A</w:t>
      </w:r>
      <w:r w:rsidR="2CB49D1F">
        <w:t>ll</w:t>
      </w:r>
      <w:r w:rsidR="2CB49D1F" w:rsidRPr="5106925F">
        <w:rPr>
          <w:lang w:val="en-US"/>
        </w:rPr>
        <w:t xml:space="preserve"> family members of PALM scheme workers will need to hold adequate </w:t>
      </w:r>
      <w:r w:rsidR="760DBF28" w:rsidRPr="5106925F">
        <w:rPr>
          <w:lang w:val="en-US"/>
        </w:rPr>
        <w:t xml:space="preserve">health </w:t>
      </w:r>
      <w:r w:rsidR="2CB49D1F" w:rsidRPr="5106925F">
        <w:rPr>
          <w:lang w:val="en-US"/>
        </w:rPr>
        <w:t>insurance while in Australia.</w:t>
      </w:r>
      <w:r w:rsidR="68E1A830" w:rsidRPr="5106925F">
        <w:rPr>
          <w:lang w:val="en-US"/>
        </w:rPr>
        <w:t xml:space="preserve"> </w:t>
      </w:r>
    </w:p>
    <w:p w14:paraId="2349AF13" w14:textId="2441271C" w:rsidR="003C6D40" w:rsidRDefault="6FC6F59A" w:rsidP="003C6D40">
      <w:r>
        <w:t xml:space="preserve">The Government is currently working on the eligibility criteria and arrangements that need to be in place to ensure families of PALM scheme workers are supported </w:t>
      </w:r>
      <w:r w:rsidR="244A8812">
        <w:t xml:space="preserve">to </w:t>
      </w:r>
      <w:r>
        <w:t>have a positive experience in Australia.</w:t>
      </w:r>
      <w:r w:rsidR="00842EA8">
        <w:t xml:space="preserve"> </w:t>
      </w:r>
      <w:r>
        <w:t>To ensure we get this right, f</w:t>
      </w:r>
      <w:r w:rsidR="6A5082A6">
        <w:t xml:space="preserve">amily accompaniment is expected to </w:t>
      </w:r>
      <w:r>
        <w:t xml:space="preserve">commence with a small number of families </w:t>
      </w:r>
      <w:r w:rsidR="597E213E">
        <w:t>in</w:t>
      </w:r>
      <w:r w:rsidR="796D2902">
        <w:t xml:space="preserve"> </w:t>
      </w:r>
      <w:r w:rsidR="6A5082A6">
        <w:t>2023</w:t>
      </w:r>
      <w:r>
        <w:t>.</w:t>
      </w:r>
      <w:r w:rsidR="00842EA8">
        <w:t xml:space="preserve"> </w:t>
      </w:r>
      <w:r w:rsidR="6A5082A6">
        <w:t xml:space="preserve"> </w:t>
      </w:r>
    </w:p>
    <w:p w14:paraId="0959CCD2" w14:textId="40058BCA" w:rsidR="003C6D40" w:rsidRDefault="00A12BCE" w:rsidP="003C6D40">
      <w:r>
        <w:t>We</w:t>
      </w:r>
      <w:r w:rsidR="003C6D40">
        <w:t xml:space="preserve"> are listening to the views of Pacific and Timor-Leste governments, workers, </w:t>
      </w:r>
      <w:proofErr w:type="gramStart"/>
      <w:r w:rsidR="003C6D40">
        <w:t>employers</w:t>
      </w:r>
      <w:proofErr w:type="gramEnd"/>
      <w:r w:rsidR="003C6D40">
        <w:t xml:space="preserve"> and community organisations to help shape implementation of t</w:t>
      </w:r>
      <w:r w:rsidR="00833D6D">
        <w:t>his</w:t>
      </w:r>
      <w:r w:rsidR="003C6D40">
        <w:t xml:space="preserve"> policy.</w:t>
      </w:r>
    </w:p>
    <w:p w14:paraId="0B6C7A75" w14:textId="25F1652E" w:rsidR="00766FB0" w:rsidRDefault="00955D9C" w:rsidP="000E7C1E">
      <w:pPr>
        <w:pStyle w:val="Heading2"/>
        <w:numPr>
          <w:ilvl w:val="0"/>
          <w:numId w:val="12"/>
        </w:numPr>
      </w:pPr>
      <w:r>
        <w:t xml:space="preserve">Increasing </w:t>
      </w:r>
      <w:r w:rsidR="00842EA8">
        <w:t>i</w:t>
      </w:r>
      <w:r>
        <w:t xml:space="preserve">nvestment in </w:t>
      </w:r>
      <w:r w:rsidR="00842EA8">
        <w:t>a</w:t>
      </w:r>
      <w:r w:rsidR="00766FB0">
        <w:t xml:space="preserve">ged </w:t>
      </w:r>
      <w:r w:rsidR="00842EA8">
        <w:t>c</w:t>
      </w:r>
      <w:r w:rsidR="00766FB0">
        <w:t>are</w:t>
      </w:r>
    </w:p>
    <w:p w14:paraId="088F0C71" w14:textId="38C35C98" w:rsidR="00766FB0" w:rsidRPr="001E6150" w:rsidRDefault="27C6F32B" w:rsidP="00766FB0">
      <w:r>
        <w:t xml:space="preserve">The </w:t>
      </w:r>
      <w:r w:rsidR="429922A2">
        <w:t>Australian</w:t>
      </w:r>
      <w:r>
        <w:t xml:space="preserve"> Government is committed </w:t>
      </w:r>
      <w:r w:rsidR="31490063">
        <w:t xml:space="preserve">to </w:t>
      </w:r>
      <w:r w:rsidR="1C2F7FA8">
        <w:t xml:space="preserve">increasing investment in training for aged care workers as well as </w:t>
      </w:r>
      <w:r w:rsidR="72B7F0A2">
        <w:t>supporting</w:t>
      </w:r>
      <w:r w:rsidR="479119D6">
        <w:t xml:space="preserve"> Australian</w:t>
      </w:r>
      <w:r w:rsidR="429922A2">
        <w:t xml:space="preserve"> aged care employers </w:t>
      </w:r>
      <w:r w:rsidR="7A281BF2">
        <w:t>to</w:t>
      </w:r>
      <w:r w:rsidR="429922A2">
        <w:t xml:space="preserve"> </w:t>
      </w:r>
      <w:r w:rsidR="00842EA8">
        <w:t xml:space="preserve">recruit </w:t>
      </w:r>
      <w:r w:rsidR="40792CAC">
        <w:t xml:space="preserve">more </w:t>
      </w:r>
      <w:r w:rsidR="63170374">
        <w:t>workers through the</w:t>
      </w:r>
      <w:r w:rsidR="429922A2">
        <w:t xml:space="preserve"> PALM </w:t>
      </w:r>
      <w:r w:rsidR="79E648BA">
        <w:t>scheme</w:t>
      </w:r>
      <w:r w:rsidR="519ECFAC">
        <w:t>.</w:t>
      </w:r>
      <w:r w:rsidR="79E648BA">
        <w:t xml:space="preserve"> </w:t>
      </w:r>
    </w:p>
    <w:p w14:paraId="7E07AD62" w14:textId="4C7BE245" w:rsidR="00766FB0" w:rsidRPr="00862130" w:rsidRDefault="005456F4" w:rsidP="00862130">
      <w:pPr>
        <w:spacing w:line="259" w:lineRule="auto"/>
      </w:pPr>
      <w:r>
        <w:t xml:space="preserve">The scheme </w:t>
      </w:r>
      <w:r w:rsidR="5D810DAA">
        <w:t xml:space="preserve">will expand existing pilots </w:t>
      </w:r>
      <w:r w:rsidR="4EC669B9">
        <w:t>to support</w:t>
      </w:r>
      <w:r w:rsidR="5D810DAA">
        <w:t xml:space="preserve"> </w:t>
      </w:r>
      <w:r w:rsidR="692C1CDA">
        <w:t xml:space="preserve">a further 500 workers </w:t>
      </w:r>
      <w:r w:rsidR="44FA75E2">
        <w:t xml:space="preserve">in 2023 </w:t>
      </w:r>
      <w:r w:rsidR="692C1CDA">
        <w:t xml:space="preserve">to complete their Certificate III </w:t>
      </w:r>
      <w:r w:rsidR="498B996B">
        <w:t xml:space="preserve">in Individual </w:t>
      </w:r>
      <w:r w:rsidR="1329B4B5">
        <w:t xml:space="preserve">Support </w:t>
      </w:r>
      <w:r w:rsidR="753C0430">
        <w:t>(Ageing)</w:t>
      </w:r>
      <w:r w:rsidR="18275106">
        <w:t xml:space="preserve">. </w:t>
      </w:r>
      <w:bookmarkStart w:id="0" w:name="_Hlk117168652"/>
      <w:r>
        <w:t>A</w:t>
      </w:r>
      <w:r w:rsidR="18275106">
        <w:t xml:space="preserve"> range of </w:t>
      </w:r>
      <w:r w:rsidR="071E5886">
        <w:t xml:space="preserve">training delivery </w:t>
      </w:r>
      <w:r w:rsidR="18275106">
        <w:t xml:space="preserve">options </w:t>
      </w:r>
      <w:r>
        <w:t xml:space="preserve">will be considered </w:t>
      </w:r>
      <w:r w:rsidR="18275106">
        <w:t xml:space="preserve">to </w:t>
      </w:r>
      <w:r w:rsidR="00CC5A17">
        <w:t xml:space="preserve">help </w:t>
      </w:r>
      <w:r w:rsidR="18275106">
        <w:t xml:space="preserve">workers </w:t>
      </w:r>
      <w:r w:rsidR="00CC5A17">
        <w:t xml:space="preserve">to </w:t>
      </w:r>
      <w:r w:rsidR="18275106">
        <w:t xml:space="preserve">take up this opportunity and </w:t>
      </w:r>
      <w:r>
        <w:t>achieve</w:t>
      </w:r>
      <w:r w:rsidR="18275106">
        <w:t xml:space="preserve"> best </w:t>
      </w:r>
      <w:r w:rsidR="662E65C6">
        <w:t xml:space="preserve">possible </w:t>
      </w:r>
      <w:r w:rsidR="18275106">
        <w:t>outcomes for the Pacific and Timor-Leste and Australia</w:t>
      </w:r>
      <w:r w:rsidR="537BE189">
        <w:t>n employers</w:t>
      </w:r>
      <w:r w:rsidR="18275106">
        <w:t>.</w:t>
      </w:r>
    </w:p>
    <w:bookmarkEnd w:id="0"/>
    <w:p w14:paraId="1DAB9B23" w14:textId="07842900" w:rsidR="39F54664" w:rsidRDefault="39F54664" w:rsidP="50D75DD1">
      <w:pPr>
        <w:spacing w:line="259" w:lineRule="auto"/>
      </w:pPr>
      <w:r>
        <w:t>Expressions of interest will be sough</w:t>
      </w:r>
      <w:r w:rsidR="2E89B26C">
        <w:t xml:space="preserve">t from existing </w:t>
      </w:r>
      <w:r w:rsidR="69397F0D">
        <w:t>PALM scheme employers</w:t>
      </w:r>
      <w:r w:rsidR="2E89B26C">
        <w:t xml:space="preserve"> in the aged care sector to participate in the expanded pilot.</w:t>
      </w:r>
      <w:r w:rsidR="7B8FB2B4">
        <w:t xml:space="preserve"> PALM scheme e</w:t>
      </w:r>
      <w:r w:rsidR="2E89B26C">
        <w:t xml:space="preserve">mployers will be selected on their ability to meet specified, transparent criteria such as consideration of the relative need for aged care </w:t>
      </w:r>
      <w:r w:rsidR="2E89B26C">
        <w:lastRenderedPageBreak/>
        <w:t xml:space="preserve">workers within a geographic area, and consideration of the salary and benefits package that will be offered to PALM </w:t>
      </w:r>
      <w:r w:rsidR="736FD8A0">
        <w:t xml:space="preserve">scheme </w:t>
      </w:r>
      <w:r w:rsidR="2E89B26C">
        <w:t>workers.</w:t>
      </w:r>
    </w:p>
    <w:p w14:paraId="08E93ECB" w14:textId="711C90E4" w:rsidR="008D7CFB" w:rsidRPr="00BA2EEA" w:rsidRDefault="00955D9C" w:rsidP="00E02185">
      <w:pPr>
        <w:pStyle w:val="Heading2"/>
        <w:numPr>
          <w:ilvl w:val="0"/>
          <w:numId w:val="12"/>
        </w:numPr>
        <w:spacing w:before="240"/>
        <w:ind w:left="357" w:hanging="357"/>
      </w:pPr>
      <w:r>
        <w:t xml:space="preserve">Upfront </w:t>
      </w:r>
      <w:r w:rsidR="00B66789">
        <w:t>t</w:t>
      </w:r>
      <w:r>
        <w:t xml:space="preserve">ravel </w:t>
      </w:r>
      <w:r w:rsidR="00B66789">
        <w:t>c</w:t>
      </w:r>
      <w:r>
        <w:t>osts</w:t>
      </w:r>
    </w:p>
    <w:p w14:paraId="58A99506" w14:textId="51197C81" w:rsidR="000121F8" w:rsidRDefault="481BD39E" w:rsidP="000121F8">
      <w:r>
        <w:t xml:space="preserve">As part of the Australian Government’s </w:t>
      </w:r>
      <w:r w:rsidR="73CA91D1">
        <w:t>commitment</w:t>
      </w:r>
      <w:r>
        <w:t xml:space="preserve"> to </w:t>
      </w:r>
      <w:r w:rsidR="083F11A0">
        <w:t xml:space="preserve">make the PALM scheme more attractive </w:t>
      </w:r>
      <w:r w:rsidR="40C00644">
        <w:t xml:space="preserve">for </w:t>
      </w:r>
      <w:r w:rsidR="6274C035">
        <w:t>businesses</w:t>
      </w:r>
      <w:r>
        <w:t xml:space="preserve">, </w:t>
      </w:r>
      <w:r w:rsidR="4ADC0605">
        <w:t>t</w:t>
      </w:r>
      <w:r w:rsidR="00AC335E">
        <w:t xml:space="preserve">he Government will </w:t>
      </w:r>
      <w:r w:rsidR="00AC335E" w:rsidRPr="778C7B15">
        <w:rPr>
          <w:b/>
          <w:bCs/>
        </w:rPr>
        <w:t>reimburse</w:t>
      </w:r>
      <w:r w:rsidR="000121F8" w:rsidRPr="778C7B15">
        <w:rPr>
          <w:b/>
          <w:bCs/>
        </w:rPr>
        <w:t xml:space="preserve"> </w:t>
      </w:r>
      <w:r w:rsidR="7A11E9CB" w:rsidRPr="778C7B15">
        <w:rPr>
          <w:b/>
          <w:bCs/>
        </w:rPr>
        <w:t xml:space="preserve">costs </w:t>
      </w:r>
      <w:r w:rsidR="40792CAC" w:rsidRPr="778C7B15">
        <w:rPr>
          <w:b/>
          <w:bCs/>
        </w:rPr>
        <w:t xml:space="preserve">that cannot be recouped </w:t>
      </w:r>
      <w:r w:rsidR="68893AC4">
        <w:t xml:space="preserve">from </w:t>
      </w:r>
      <w:r w:rsidR="4755C3C0">
        <w:t xml:space="preserve">seasonal </w:t>
      </w:r>
      <w:r w:rsidR="68893AC4">
        <w:t>workers through no fault of the</w:t>
      </w:r>
      <w:r w:rsidR="61A2CEDA">
        <w:t xml:space="preserve"> employer</w:t>
      </w:r>
      <w:r w:rsidR="000121F8">
        <w:t xml:space="preserve"> (e.g. where workers disengage). </w:t>
      </w:r>
    </w:p>
    <w:p w14:paraId="4C767B6B" w14:textId="7D375885" w:rsidR="003C5C0D" w:rsidRDefault="000121F8" w:rsidP="0057075E">
      <w:pPr>
        <w:rPr>
          <w:b/>
          <w:bCs/>
        </w:rPr>
      </w:pPr>
      <w:r>
        <w:t>Employers will still be required to make a</w:t>
      </w:r>
      <w:r w:rsidR="775FF000">
        <w:t xml:space="preserve"> </w:t>
      </w:r>
      <w:r w:rsidR="7E772C7B">
        <w:t xml:space="preserve">$300 </w:t>
      </w:r>
      <w:r w:rsidR="775FF000">
        <w:t>contribution</w:t>
      </w:r>
      <w:r>
        <w:t xml:space="preserve"> to workers’ flights</w:t>
      </w:r>
      <w:r w:rsidR="775FF000">
        <w:t xml:space="preserve">. </w:t>
      </w:r>
    </w:p>
    <w:p w14:paraId="0FE90024" w14:textId="1DB93849" w:rsidR="008D7CFB" w:rsidRDefault="68C96105" w:rsidP="0057075E">
      <w:r>
        <w:t>We</w:t>
      </w:r>
      <w:r w:rsidR="3147B0DA">
        <w:t xml:space="preserve"> will work with stakeholders </w:t>
      </w:r>
      <w:r w:rsidR="00794ADD">
        <w:t xml:space="preserve">on </w:t>
      </w:r>
      <w:r w:rsidR="3147B0DA">
        <w:t>processes for employers to claim</w:t>
      </w:r>
      <w:r w:rsidR="6DAF9369">
        <w:t xml:space="preserve"> reimbursement</w:t>
      </w:r>
      <w:r w:rsidR="3147B0DA">
        <w:t>.</w:t>
      </w:r>
      <w:r w:rsidR="1DA1C161">
        <w:t xml:space="preserve"> </w:t>
      </w:r>
      <w:r w:rsidR="3147B0DA">
        <w:t>Th</w:t>
      </w:r>
      <w:r w:rsidR="106304B6">
        <w:t>is</w:t>
      </w:r>
      <w:r w:rsidR="3147B0DA">
        <w:t xml:space="preserve"> policy is expected to commence in </w:t>
      </w:r>
      <w:r w:rsidR="000121F8">
        <w:t>mid-2023</w:t>
      </w:r>
      <w:r w:rsidR="1B4EDFC6">
        <w:t xml:space="preserve">. </w:t>
      </w:r>
    </w:p>
    <w:p w14:paraId="53E43055" w14:textId="0D618A54" w:rsidR="00A12BCE" w:rsidRPr="00DC2866" w:rsidRDefault="00085663" w:rsidP="00E02185">
      <w:pPr>
        <w:pStyle w:val="Heading2"/>
        <w:numPr>
          <w:ilvl w:val="0"/>
          <w:numId w:val="12"/>
        </w:numPr>
        <w:spacing w:before="360"/>
        <w:ind w:left="357" w:hanging="357"/>
      </w:pPr>
      <w:r>
        <w:t xml:space="preserve">Relocating the Australian Agriculture Visa under the PALM scheme </w:t>
      </w:r>
    </w:p>
    <w:p w14:paraId="3D7FBFAB" w14:textId="29620939" w:rsidR="00085663" w:rsidRDefault="00085663" w:rsidP="00DC2866">
      <w:r>
        <w:t>To deliver on the</w:t>
      </w:r>
      <w:r w:rsidR="5D8E01E8">
        <w:t xml:space="preserve"> Australian </w:t>
      </w:r>
      <w:r w:rsidR="00A136D1">
        <w:t>G</w:t>
      </w:r>
      <w:r w:rsidR="5D8E01E8">
        <w:t>overnment’s</w:t>
      </w:r>
      <w:r w:rsidR="025D83C9">
        <w:t xml:space="preserve"> election announcement</w:t>
      </w:r>
      <w:r w:rsidR="7C2CF2C9">
        <w:t xml:space="preserve"> </w:t>
      </w:r>
      <w:r w:rsidR="51ECA059">
        <w:t xml:space="preserve">to </w:t>
      </w:r>
      <w:r>
        <w:t xml:space="preserve">relocate </w:t>
      </w:r>
      <w:r w:rsidR="025D83C9">
        <w:t xml:space="preserve">the </w:t>
      </w:r>
      <w:r w:rsidR="584B59D6">
        <w:t xml:space="preserve">former </w:t>
      </w:r>
      <w:r w:rsidR="025D83C9">
        <w:t>A</w:t>
      </w:r>
      <w:r w:rsidR="30683049">
        <w:t xml:space="preserve">ustralian </w:t>
      </w:r>
      <w:r w:rsidR="025D83C9">
        <w:t>A</w:t>
      </w:r>
      <w:r w:rsidR="4D6438F2">
        <w:t xml:space="preserve">griculture </w:t>
      </w:r>
      <w:r w:rsidR="025D83C9">
        <w:t>V</w:t>
      </w:r>
      <w:r w:rsidR="108CBC45">
        <w:t>isa</w:t>
      </w:r>
      <w:r w:rsidR="025D83C9">
        <w:t xml:space="preserve"> </w:t>
      </w:r>
      <w:r w:rsidR="3BF6352A">
        <w:t xml:space="preserve">(AAV) </w:t>
      </w:r>
      <w:r w:rsidR="025D83C9">
        <w:t>program</w:t>
      </w:r>
      <w:r w:rsidR="00DB6987">
        <w:t xml:space="preserve"> under the PALM scheme</w:t>
      </w:r>
      <w:r w:rsidR="34C88866">
        <w:t xml:space="preserve">, </w:t>
      </w:r>
      <w:r w:rsidR="00304500">
        <w:t xml:space="preserve">the Government will </w:t>
      </w:r>
      <w:r w:rsidR="00E72D93">
        <w:t>adjust the scheme</w:t>
      </w:r>
      <w:r w:rsidR="008C6B8D">
        <w:t xml:space="preserve">’s settings </w:t>
      </w:r>
      <w:r>
        <w:t>to reflect key features of the AAV.</w:t>
      </w:r>
      <w:r w:rsidR="00842EA8">
        <w:t xml:space="preserve"> </w:t>
      </w:r>
    </w:p>
    <w:p w14:paraId="0117205B" w14:textId="444CFE0E" w:rsidR="00085663" w:rsidRDefault="00085663" w:rsidP="00DC2866">
      <w:r>
        <w:t>These features will be discussed and negotiated with stakeholders in the coming weeks and months and may include</w:t>
      </w:r>
      <w:r w:rsidR="00B66789">
        <w:t>:</w:t>
      </w:r>
      <w:r>
        <w:t xml:space="preserve"> </w:t>
      </w:r>
    </w:p>
    <w:p w14:paraId="49A83019" w14:textId="2CDD8C5A" w:rsidR="00085663" w:rsidRDefault="7B654328" w:rsidP="00811DBC">
      <w:pPr>
        <w:pStyle w:val="ListParagraph"/>
        <w:numPr>
          <w:ilvl w:val="0"/>
          <w:numId w:val="15"/>
        </w:numPr>
      </w:pPr>
      <w:r>
        <w:t>improved arrangements for worker portability</w:t>
      </w:r>
      <w:r w:rsidR="2D8E48FE">
        <w:t xml:space="preserve"> (mov</w:t>
      </w:r>
      <w:r w:rsidR="7E078EDB">
        <w:t>ing</w:t>
      </w:r>
      <w:r w:rsidR="2D8E48FE">
        <w:t xml:space="preserve"> workers </w:t>
      </w:r>
      <w:r w:rsidR="593C20AA">
        <w:t xml:space="preserve">with their consent </w:t>
      </w:r>
      <w:r w:rsidR="2D8E48FE">
        <w:t xml:space="preserve">between PALM scheme </w:t>
      </w:r>
      <w:r w:rsidR="00B66789">
        <w:t>e</w:t>
      </w:r>
      <w:r w:rsidR="2D8E48FE">
        <w:t>mployers)</w:t>
      </w:r>
      <w:r>
        <w:t xml:space="preserve"> to ensure that employers have the flexibility to meet their business needs and </w:t>
      </w:r>
      <w:r w:rsidR="5BCB7B57">
        <w:t xml:space="preserve">provide </w:t>
      </w:r>
      <w:r>
        <w:t xml:space="preserve">workers </w:t>
      </w:r>
      <w:r w:rsidR="414FD2E5">
        <w:t>with</w:t>
      </w:r>
      <w:r>
        <w:t xml:space="preserve"> sufficient </w:t>
      </w:r>
      <w:r w:rsidR="38A1F15B">
        <w:t xml:space="preserve">working </w:t>
      </w:r>
      <w:r>
        <w:t>hours</w:t>
      </w:r>
    </w:p>
    <w:p w14:paraId="4C1E67CF" w14:textId="77777777" w:rsidR="00085663" w:rsidRDefault="00085663" w:rsidP="00811DBC">
      <w:pPr>
        <w:pStyle w:val="ListParagraph"/>
      </w:pPr>
    </w:p>
    <w:p w14:paraId="01A75056" w14:textId="4A5E23D9" w:rsidR="00085663" w:rsidRDefault="117A6F78" w:rsidP="778C7B15">
      <w:pPr>
        <w:pStyle w:val="ListParagraph"/>
        <w:numPr>
          <w:ilvl w:val="0"/>
          <w:numId w:val="15"/>
        </w:numPr>
        <w:spacing w:line="259" w:lineRule="auto"/>
      </w:pPr>
      <w:r>
        <w:t xml:space="preserve">adjusting the scheme’s settings to allow more businesses </w:t>
      </w:r>
      <w:r w:rsidR="00DC29EA">
        <w:t xml:space="preserve">in the agricultural supply chain </w:t>
      </w:r>
      <w:r>
        <w:t>to recruit PALM scheme workers where there are proven work</w:t>
      </w:r>
      <w:r w:rsidR="0085395F">
        <w:t>force</w:t>
      </w:r>
      <w:r>
        <w:t xml:space="preserve"> shortages</w:t>
      </w:r>
    </w:p>
    <w:p w14:paraId="09D7423B" w14:textId="77777777" w:rsidR="00F579EF" w:rsidRDefault="00F579EF" w:rsidP="00794ADD">
      <w:pPr>
        <w:pStyle w:val="ListParagraph"/>
      </w:pPr>
    </w:p>
    <w:p w14:paraId="7C93E2C7" w14:textId="18921CCB" w:rsidR="5DC95BD2" w:rsidRDefault="5DC95BD2">
      <w:pPr>
        <w:pStyle w:val="ListParagraph"/>
        <w:numPr>
          <w:ilvl w:val="0"/>
          <w:numId w:val="15"/>
        </w:numPr>
      </w:pPr>
      <w:r>
        <w:t>a</w:t>
      </w:r>
      <w:r w:rsidR="5762C56E">
        <w:t xml:space="preserve">dditional </w:t>
      </w:r>
      <w:r w:rsidR="00F579EF">
        <w:t xml:space="preserve">resources </w:t>
      </w:r>
      <w:r w:rsidR="15AE72A3">
        <w:t xml:space="preserve">to </w:t>
      </w:r>
      <w:r w:rsidR="00F579EF">
        <w:t>reach 35,000 P</w:t>
      </w:r>
      <w:r w:rsidR="6AB295A6">
        <w:t>ALM scheme</w:t>
      </w:r>
      <w:r w:rsidR="45659E01">
        <w:t xml:space="preserve"> </w:t>
      </w:r>
      <w:r w:rsidR="00F579EF">
        <w:t xml:space="preserve">workers in Australia by June 2023, and a boost in resourcing to intensify action against unscrupulous operators who encourage PALM </w:t>
      </w:r>
      <w:r w:rsidR="00B66789">
        <w:t xml:space="preserve">scheme </w:t>
      </w:r>
      <w:r w:rsidR="00F579EF">
        <w:t>workers to</w:t>
      </w:r>
      <w:r w:rsidR="007E03D1">
        <w:t xml:space="preserve"> disengage in</w:t>
      </w:r>
      <w:r w:rsidR="00F579EF">
        <w:t xml:space="preserve"> breach</w:t>
      </w:r>
      <w:r w:rsidR="6DA0B36B">
        <w:t xml:space="preserve"> </w:t>
      </w:r>
      <w:r w:rsidR="0093196D">
        <w:t xml:space="preserve">of </w:t>
      </w:r>
      <w:r w:rsidR="00F579EF">
        <w:t>their visa conditions</w:t>
      </w:r>
    </w:p>
    <w:p w14:paraId="1C4BA6CC" w14:textId="77777777" w:rsidR="00F579EF" w:rsidRDefault="00F579EF" w:rsidP="00794ADD">
      <w:pPr>
        <w:pStyle w:val="ListParagraph"/>
      </w:pPr>
    </w:p>
    <w:p w14:paraId="170CEFA0" w14:textId="70173492" w:rsidR="00085663" w:rsidRDefault="236A0E7B" w:rsidP="00811DBC">
      <w:pPr>
        <w:pStyle w:val="ListParagraph"/>
        <w:numPr>
          <w:ilvl w:val="0"/>
          <w:numId w:val="15"/>
        </w:numPr>
      </w:pPr>
      <w:r>
        <w:t>exploring options to reduce red-tape for employers</w:t>
      </w:r>
      <w:r w:rsidR="52F017B2">
        <w:t>, and better support small growers’ participation in the scheme</w:t>
      </w:r>
      <w:r>
        <w:t xml:space="preserve"> without weak</w:t>
      </w:r>
      <w:r w:rsidR="52F017B2">
        <w:t>en</w:t>
      </w:r>
      <w:r>
        <w:t>ing</w:t>
      </w:r>
      <w:r w:rsidR="52F017B2">
        <w:t xml:space="preserve"> worker protections.</w:t>
      </w:r>
    </w:p>
    <w:p w14:paraId="58831FEC" w14:textId="7383A8D4" w:rsidR="00304500" w:rsidRPr="00DC2866" w:rsidRDefault="3A801BDE" w:rsidP="00811DBC">
      <w:r>
        <w:t>The Government will continue to work closely with industry</w:t>
      </w:r>
      <w:r w:rsidR="5C8597B8">
        <w:t xml:space="preserve">, </w:t>
      </w:r>
      <w:proofErr w:type="gramStart"/>
      <w:r w:rsidR="5C8597B8">
        <w:t>unions</w:t>
      </w:r>
      <w:proofErr w:type="gramEnd"/>
      <w:r>
        <w:t xml:space="preserve"> and </w:t>
      </w:r>
      <w:r w:rsidR="7A893976">
        <w:t>community</w:t>
      </w:r>
      <w:r>
        <w:t xml:space="preserve"> representatives to co-design changes to PALM scheme settings to reflect the needs of the agriculture sector</w:t>
      </w:r>
      <w:r w:rsidR="0E069595">
        <w:t xml:space="preserve"> </w:t>
      </w:r>
      <w:r w:rsidR="12BD5652">
        <w:t>and make it more attractive for businesses</w:t>
      </w:r>
      <w:r w:rsidR="0E069595">
        <w:t>.</w:t>
      </w:r>
    </w:p>
    <w:p w14:paraId="3434E118" w14:textId="329C1A0B" w:rsidR="00AC335E" w:rsidRDefault="00AC335E" w:rsidP="00AC335E">
      <w:pPr>
        <w:spacing w:line="259" w:lineRule="auto"/>
      </w:pPr>
      <w:r>
        <w:t xml:space="preserve">More information will be provided on these reforms at </w:t>
      </w:r>
      <w:hyperlink r:id="rId12" w:history="1">
        <w:r w:rsidRPr="00E20CC5">
          <w:rPr>
            <w:rStyle w:val="Hyperlink"/>
          </w:rPr>
          <w:t>www.palmscheme.gov.au</w:t>
        </w:r>
      </w:hyperlink>
      <w:r>
        <w:t xml:space="preserve"> shortly.</w:t>
      </w:r>
    </w:p>
    <w:p w14:paraId="0FB81073" w14:textId="62C6153D" w:rsidR="00D07969" w:rsidRPr="0057075E" w:rsidRDefault="00D07969" w:rsidP="00330983"/>
    <w:sectPr w:rsidR="00D07969" w:rsidRPr="0057075E" w:rsidSect="00297C82">
      <w:headerReference w:type="default" r:id="rId13"/>
      <w:footerReference w:type="even" r:id="rId14"/>
      <w:footerReference w:type="default" r:id="rId15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82C2" w14:textId="77777777" w:rsidR="001C0E64" w:rsidRDefault="001C0E64" w:rsidP="002117EC">
      <w:pPr>
        <w:spacing w:after="0"/>
      </w:pPr>
      <w:r>
        <w:separator/>
      </w:r>
    </w:p>
  </w:endnote>
  <w:endnote w:type="continuationSeparator" w:id="0">
    <w:p w14:paraId="2B11C73D" w14:textId="77777777" w:rsidR="001C0E64" w:rsidRDefault="001C0E64" w:rsidP="002117EC">
      <w:pPr>
        <w:spacing w:after="0"/>
      </w:pPr>
      <w:r>
        <w:continuationSeparator/>
      </w:r>
    </w:p>
  </w:endnote>
  <w:endnote w:type="continuationNotice" w:id="1">
    <w:p w14:paraId="1C513CB2" w14:textId="77777777" w:rsidR="001C0E64" w:rsidRDefault="001C0E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31CC" w14:textId="661DAAE6" w:rsidR="00242CA5" w:rsidRDefault="00242CA5" w:rsidP="00D948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7FEB95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3528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A9ADE9" w14:textId="59C0B6EF" w:rsidR="00242CA5" w:rsidRDefault="00242CA5" w:rsidP="00D948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F4A5BF" w14:textId="4583FB4B" w:rsidR="00747838" w:rsidRPr="00242CA5" w:rsidRDefault="00242CA5" w:rsidP="00242CA5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A19D" w14:textId="77777777" w:rsidR="001C0E64" w:rsidRDefault="001C0E64" w:rsidP="002117EC">
      <w:pPr>
        <w:spacing w:after="0"/>
      </w:pPr>
      <w:r>
        <w:separator/>
      </w:r>
    </w:p>
  </w:footnote>
  <w:footnote w:type="continuationSeparator" w:id="0">
    <w:p w14:paraId="50CFB673" w14:textId="77777777" w:rsidR="001C0E64" w:rsidRDefault="001C0E64" w:rsidP="002117EC">
      <w:pPr>
        <w:spacing w:after="0"/>
      </w:pPr>
      <w:r>
        <w:continuationSeparator/>
      </w:r>
    </w:p>
  </w:footnote>
  <w:footnote w:type="continuationNotice" w:id="1">
    <w:p w14:paraId="02EBE2D7" w14:textId="77777777" w:rsidR="001C0E64" w:rsidRDefault="001C0E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0A46" w14:textId="75D93B5B" w:rsidR="00297C82" w:rsidRDefault="00297C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70992" wp14:editId="549E11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67600"/>
          <wp:effectExtent l="0" t="0" r="2540" b="254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6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C133D3"/>
    <w:multiLevelType w:val="hybridMultilevel"/>
    <w:tmpl w:val="A2BED5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163E0F"/>
    <w:multiLevelType w:val="hybridMultilevel"/>
    <w:tmpl w:val="27C4D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5C4A48FF"/>
    <w:multiLevelType w:val="hybridMultilevel"/>
    <w:tmpl w:val="D37820E2"/>
    <w:lvl w:ilvl="0" w:tplc="0F162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FFD2522"/>
    <w:multiLevelType w:val="hybridMultilevel"/>
    <w:tmpl w:val="C01697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D731781"/>
    <w:multiLevelType w:val="multilevel"/>
    <w:tmpl w:val="1896BA3A"/>
    <w:numStyleLink w:val="Bullets"/>
  </w:abstractNum>
  <w:abstractNum w:abstractNumId="12" w15:restartNumberingAfterBreak="0">
    <w:nsid w:val="7B885981"/>
    <w:multiLevelType w:val="hybridMultilevel"/>
    <w:tmpl w:val="7620114C"/>
    <w:lvl w:ilvl="0" w:tplc="0F162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630A"/>
    <w:multiLevelType w:val="hybridMultilevel"/>
    <w:tmpl w:val="4EA8ECAA"/>
    <w:lvl w:ilvl="0" w:tplc="E9D4F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E8ED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B4A3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68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2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82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8A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0B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A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1D129"/>
    <w:multiLevelType w:val="hybridMultilevel"/>
    <w:tmpl w:val="65106F6E"/>
    <w:lvl w:ilvl="0" w:tplc="47560E82">
      <w:start w:val="1"/>
      <w:numFmt w:val="decimal"/>
      <w:lvlText w:val="%1."/>
      <w:lvlJc w:val="left"/>
      <w:pPr>
        <w:ind w:left="720" w:hanging="360"/>
      </w:pPr>
    </w:lvl>
    <w:lvl w:ilvl="1" w:tplc="1794D0F4">
      <w:start w:val="1"/>
      <w:numFmt w:val="lowerLetter"/>
      <w:lvlText w:val="%2."/>
      <w:lvlJc w:val="left"/>
      <w:pPr>
        <w:ind w:left="1440" w:hanging="360"/>
      </w:pPr>
    </w:lvl>
    <w:lvl w:ilvl="2" w:tplc="CC440288">
      <w:start w:val="1"/>
      <w:numFmt w:val="lowerRoman"/>
      <w:lvlText w:val="%3."/>
      <w:lvlJc w:val="right"/>
      <w:pPr>
        <w:ind w:left="2160" w:hanging="180"/>
      </w:pPr>
    </w:lvl>
    <w:lvl w:ilvl="3" w:tplc="589024BC">
      <w:start w:val="1"/>
      <w:numFmt w:val="decimal"/>
      <w:lvlText w:val="%4."/>
      <w:lvlJc w:val="left"/>
      <w:pPr>
        <w:ind w:left="2880" w:hanging="360"/>
      </w:pPr>
    </w:lvl>
    <w:lvl w:ilvl="4" w:tplc="C90A0930">
      <w:start w:val="1"/>
      <w:numFmt w:val="lowerLetter"/>
      <w:lvlText w:val="%5."/>
      <w:lvlJc w:val="left"/>
      <w:pPr>
        <w:ind w:left="3600" w:hanging="360"/>
      </w:pPr>
    </w:lvl>
    <w:lvl w:ilvl="5" w:tplc="D9307DCE">
      <w:start w:val="1"/>
      <w:numFmt w:val="lowerRoman"/>
      <w:lvlText w:val="%6."/>
      <w:lvlJc w:val="right"/>
      <w:pPr>
        <w:ind w:left="4320" w:hanging="180"/>
      </w:pPr>
    </w:lvl>
    <w:lvl w:ilvl="6" w:tplc="DA7A3BC6">
      <w:start w:val="1"/>
      <w:numFmt w:val="decimal"/>
      <w:lvlText w:val="%7."/>
      <w:lvlJc w:val="left"/>
      <w:pPr>
        <w:ind w:left="5040" w:hanging="360"/>
      </w:pPr>
    </w:lvl>
    <w:lvl w:ilvl="7" w:tplc="8F703EEC">
      <w:start w:val="1"/>
      <w:numFmt w:val="lowerLetter"/>
      <w:lvlText w:val="%8."/>
      <w:lvlJc w:val="left"/>
      <w:pPr>
        <w:ind w:left="5760" w:hanging="360"/>
      </w:pPr>
    </w:lvl>
    <w:lvl w:ilvl="8" w:tplc="704C9992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15251">
    <w:abstractNumId w:val="13"/>
  </w:num>
  <w:num w:numId="2" w16cid:durableId="1173302172">
    <w:abstractNumId w:val="14"/>
  </w:num>
  <w:num w:numId="3" w16cid:durableId="512837663">
    <w:abstractNumId w:val="6"/>
  </w:num>
  <w:num w:numId="4" w16cid:durableId="463423418">
    <w:abstractNumId w:val="10"/>
  </w:num>
  <w:num w:numId="5" w16cid:durableId="1445345592">
    <w:abstractNumId w:val="2"/>
  </w:num>
  <w:num w:numId="6" w16cid:durableId="1767077107">
    <w:abstractNumId w:val="0"/>
  </w:num>
  <w:num w:numId="7" w16cid:durableId="1564830991">
    <w:abstractNumId w:val="4"/>
  </w:num>
  <w:num w:numId="8" w16cid:durableId="569846751">
    <w:abstractNumId w:val="11"/>
  </w:num>
  <w:num w:numId="9" w16cid:durableId="527108135">
    <w:abstractNumId w:val="5"/>
  </w:num>
  <w:num w:numId="10" w16cid:durableId="1817991379">
    <w:abstractNumId w:val="8"/>
  </w:num>
  <w:num w:numId="11" w16cid:durableId="55713355">
    <w:abstractNumId w:val="7"/>
  </w:num>
  <w:num w:numId="12" w16cid:durableId="1618096932">
    <w:abstractNumId w:val="1"/>
  </w:num>
  <w:num w:numId="13" w16cid:durableId="2041472531">
    <w:abstractNumId w:val="3"/>
  </w:num>
  <w:num w:numId="14" w16cid:durableId="528883029">
    <w:abstractNumId w:val="3"/>
  </w:num>
  <w:num w:numId="15" w16cid:durableId="1664090974">
    <w:abstractNumId w:val="9"/>
  </w:num>
  <w:num w:numId="16" w16cid:durableId="8657963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8"/>
    <w:rsid w:val="00004C0D"/>
    <w:rsid w:val="000051DF"/>
    <w:rsid w:val="00007DE9"/>
    <w:rsid w:val="00010C6E"/>
    <w:rsid w:val="000121F8"/>
    <w:rsid w:val="00012E0C"/>
    <w:rsid w:val="00014102"/>
    <w:rsid w:val="00015AE4"/>
    <w:rsid w:val="00027B1C"/>
    <w:rsid w:val="00030A88"/>
    <w:rsid w:val="00031115"/>
    <w:rsid w:val="000332A4"/>
    <w:rsid w:val="000544B8"/>
    <w:rsid w:val="00054E38"/>
    <w:rsid w:val="0005790D"/>
    <w:rsid w:val="0007002E"/>
    <w:rsid w:val="000728AC"/>
    <w:rsid w:val="00082F42"/>
    <w:rsid w:val="00085663"/>
    <w:rsid w:val="00090F80"/>
    <w:rsid w:val="000B3158"/>
    <w:rsid w:val="000B6C00"/>
    <w:rsid w:val="000C61A6"/>
    <w:rsid w:val="000D7255"/>
    <w:rsid w:val="000E3A97"/>
    <w:rsid w:val="000E7C1E"/>
    <w:rsid w:val="000F16C3"/>
    <w:rsid w:val="000F28B8"/>
    <w:rsid w:val="000F3766"/>
    <w:rsid w:val="00111F0C"/>
    <w:rsid w:val="00124486"/>
    <w:rsid w:val="00142BC4"/>
    <w:rsid w:val="00145E2D"/>
    <w:rsid w:val="00151DD2"/>
    <w:rsid w:val="001625F9"/>
    <w:rsid w:val="00165DCB"/>
    <w:rsid w:val="0017088C"/>
    <w:rsid w:val="001763D4"/>
    <w:rsid w:val="0018106B"/>
    <w:rsid w:val="00193500"/>
    <w:rsid w:val="001A1BC6"/>
    <w:rsid w:val="001B494C"/>
    <w:rsid w:val="001B6BDA"/>
    <w:rsid w:val="001B7208"/>
    <w:rsid w:val="001C0E64"/>
    <w:rsid w:val="001C53CE"/>
    <w:rsid w:val="001C78A7"/>
    <w:rsid w:val="001D0316"/>
    <w:rsid w:val="001D1A77"/>
    <w:rsid w:val="001E1A8A"/>
    <w:rsid w:val="001E6150"/>
    <w:rsid w:val="001E66CE"/>
    <w:rsid w:val="001F0A33"/>
    <w:rsid w:val="001F1441"/>
    <w:rsid w:val="001F5AD7"/>
    <w:rsid w:val="002046CB"/>
    <w:rsid w:val="00211135"/>
    <w:rsid w:val="002117EC"/>
    <w:rsid w:val="00221DC2"/>
    <w:rsid w:val="00221FF0"/>
    <w:rsid w:val="002359D6"/>
    <w:rsid w:val="00240758"/>
    <w:rsid w:val="00241CFB"/>
    <w:rsid w:val="00242CA5"/>
    <w:rsid w:val="00247E5B"/>
    <w:rsid w:val="00247ED2"/>
    <w:rsid w:val="0025034B"/>
    <w:rsid w:val="00256A3A"/>
    <w:rsid w:val="002573D5"/>
    <w:rsid w:val="00265948"/>
    <w:rsid w:val="00271428"/>
    <w:rsid w:val="002815FB"/>
    <w:rsid w:val="00285F8B"/>
    <w:rsid w:val="00295E63"/>
    <w:rsid w:val="00297453"/>
    <w:rsid w:val="00297C82"/>
    <w:rsid w:val="002A3B04"/>
    <w:rsid w:val="002A41E1"/>
    <w:rsid w:val="002A50E4"/>
    <w:rsid w:val="002B6574"/>
    <w:rsid w:val="002C3F68"/>
    <w:rsid w:val="002C4836"/>
    <w:rsid w:val="002E368E"/>
    <w:rsid w:val="002E6266"/>
    <w:rsid w:val="002F7D3C"/>
    <w:rsid w:val="002F7DAD"/>
    <w:rsid w:val="00304500"/>
    <w:rsid w:val="003131AB"/>
    <w:rsid w:val="00316337"/>
    <w:rsid w:val="003217BE"/>
    <w:rsid w:val="00325E50"/>
    <w:rsid w:val="00330983"/>
    <w:rsid w:val="0034049E"/>
    <w:rsid w:val="00353935"/>
    <w:rsid w:val="0035654B"/>
    <w:rsid w:val="003623D9"/>
    <w:rsid w:val="00376DF5"/>
    <w:rsid w:val="0038043B"/>
    <w:rsid w:val="00380F7A"/>
    <w:rsid w:val="003A02D4"/>
    <w:rsid w:val="003A248B"/>
    <w:rsid w:val="003B3089"/>
    <w:rsid w:val="003C5C0D"/>
    <w:rsid w:val="003C6D40"/>
    <w:rsid w:val="003D3B1D"/>
    <w:rsid w:val="003D5DBE"/>
    <w:rsid w:val="003D6FBA"/>
    <w:rsid w:val="003E2DEA"/>
    <w:rsid w:val="003F2375"/>
    <w:rsid w:val="0040075F"/>
    <w:rsid w:val="00404841"/>
    <w:rsid w:val="0040548C"/>
    <w:rsid w:val="00412059"/>
    <w:rsid w:val="00424DBE"/>
    <w:rsid w:val="00431718"/>
    <w:rsid w:val="00441E79"/>
    <w:rsid w:val="004601AA"/>
    <w:rsid w:val="00476FC6"/>
    <w:rsid w:val="00483A58"/>
    <w:rsid w:val="004D1BBE"/>
    <w:rsid w:val="004D7F17"/>
    <w:rsid w:val="004E7F37"/>
    <w:rsid w:val="004F4570"/>
    <w:rsid w:val="00512176"/>
    <w:rsid w:val="00513F50"/>
    <w:rsid w:val="005144A6"/>
    <w:rsid w:val="0051468C"/>
    <w:rsid w:val="005351D4"/>
    <w:rsid w:val="005405B9"/>
    <w:rsid w:val="005456F4"/>
    <w:rsid w:val="00547023"/>
    <w:rsid w:val="005505F4"/>
    <w:rsid w:val="00551A17"/>
    <w:rsid w:val="005574EA"/>
    <w:rsid w:val="0057075E"/>
    <w:rsid w:val="00584467"/>
    <w:rsid w:val="00595A82"/>
    <w:rsid w:val="005A0E07"/>
    <w:rsid w:val="005A1886"/>
    <w:rsid w:val="005A31E9"/>
    <w:rsid w:val="005C3F28"/>
    <w:rsid w:val="005C7C3E"/>
    <w:rsid w:val="005D5C05"/>
    <w:rsid w:val="005F1A6B"/>
    <w:rsid w:val="00603583"/>
    <w:rsid w:val="00612E78"/>
    <w:rsid w:val="00616EBA"/>
    <w:rsid w:val="00625877"/>
    <w:rsid w:val="00632C08"/>
    <w:rsid w:val="006645E0"/>
    <w:rsid w:val="0067074A"/>
    <w:rsid w:val="00672994"/>
    <w:rsid w:val="00683403"/>
    <w:rsid w:val="00686621"/>
    <w:rsid w:val="006906A3"/>
    <w:rsid w:val="00692923"/>
    <w:rsid w:val="00692C8D"/>
    <w:rsid w:val="00692E87"/>
    <w:rsid w:val="006C15C5"/>
    <w:rsid w:val="006D103E"/>
    <w:rsid w:val="006D203C"/>
    <w:rsid w:val="006D2303"/>
    <w:rsid w:val="006D2FB3"/>
    <w:rsid w:val="00712FD5"/>
    <w:rsid w:val="00721E3A"/>
    <w:rsid w:val="00723D36"/>
    <w:rsid w:val="00727E9D"/>
    <w:rsid w:val="00732BD0"/>
    <w:rsid w:val="00736A76"/>
    <w:rsid w:val="00737049"/>
    <w:rsid w:val="00747838"/>
    <w:rsid w:val="00752754"/>
    <w:rsid w:val="00752C6B"/>
    <w:rsid w:val="00757CD4"/>
    <w:rsid w:val="00765D4F"/>
    <w:rsid w:val="00766E65"/>
    <w:rsid w:val="00766FB0"/>
    <w:rsid w:val="00794ADD"/>
    <w:rsid w:val="007A41AD"/>
    <w:rsid w:val="007B2A10"/>
    <w:rsid w:val="007B5322"/>
    <w:rsid w:val="007B5F0D"/>
    <w:rsid w:val="007E03D1"/>
    <w:rsid w:val="007E29E8"/>
    <w:rsid w:val="007E3888"/>
    <w:rsid w:val="007E72A6"/>
    <w:rsid w:val="007F7E8D"/>
    <w:rsid w:val="00811DBC"/>
    <w:rsid w:val="00820F20"/>
    <w:rsid w:val="00824181"/>
    <w:rsid w:val="00825754"/>
    <w:rsid w:val="00833C69"/>
    <w:rsid w:val="00833D6D"/>
    <w:rsid w:val="00833FA1"/>
    <w:rsid w:val="008403A4"/>
    <w:rsid w:val="00842EA8"/>
    <w:rsid w:val="00844C2D"/>
    <w:rsid w:val="008475D8"/>
    <w:rsid w:val="0085308F"/>
    <w:rsid w:val="0085395F"/>
    <w:rsid w:val="00860A68"/>
    <w:rsid w:val="00862130"/>
    <w:rsid w:val="00864EDB"/>
    <w:rsid w:val="00874103"/>
    <w:rsid w:val="00882345"/>
    <w:rsid w:val="0088773C"/>
    <w:rsid w:val="008A31B1"/>
    <w:rsid w:val="008A5E3E"/>
    <w:rsid w:val="008B15CC"/>
    <w:rsid w:val="008C1097"/>
    <w:rsid w:val="008C1AC8"/>
    <w:rsid w:val="008C3DB6"/>
    <w:rsid w:val="008C6B8D"/>
    <w:rsid w:val="008C7620"/>
    <w:rsid w:val="008D7CFB"/>
    <w:rsid w:val="008E7900"/>
    <w:rsid w:val="0091026F"/>
    <w:rsid w:val="00911668"/>
    <w:rsid w:val="00917298"/>
    <w:rsid w:val="0093196D"/>
    <w:rsid w:val="009345F1"/>
    <w:rsid w:val="00943761"/>
    <w:rsid w:val="009535C9"/>
    <w:rsid w:val="00955D9C"/>
    <w:rsid w:val="009571C1"/>
    <w:rsid w:val="00961072"/>
    <w:rsid w:val="00966DFE"/>
    <w:rsid w:val="0097499A"/>
    <w:rsid w:val="00991957"/>
    <w:rsid w:val="0099525F"/>
    <w:rsid w:val="009B42BF"/>
    <w:rsid w:val="009C1B4A"/>
    <w:rsid w:val="009C218A"/>
    <w:rsid w:val="009C2311"/>
    <w:rsid w:val="009D20BB"/>
    <w:rsid w:val="009E750F"/>
    <w:rsid w:val="009F421D"/>
    <w:rsid w:val="00A00F43"/>
    <w:rsid w:val="00A04D96"/>
    <w:rsid w:val="00A0629B"/>
    <w:rsid w:val="00A12BCE"/>
    <w:rsid w:val="00A136D1"/>
    <w:rsid w:val="00A14FFD"/>
    <w:rsid w:val="00A454DA"/>
    <w:rsid w:val="00A46DF1"/>
    <w:rsid w:val="00A52E3A"/>
    <w:rsid w:val="00A659ED"/>
    <w:rsid w:val="00A70B5C"/>
    <w:rsid w:val="00A90D1B"/>
    <w:rsid w:val="00A969F9"/>
    <w:rsid w:val="00AA20FE"/>
    <w:rsid w:val="00AB4448"/>
    <w:rsid w:val="00AC335E"/>
    <w:rsid w:val="00AE30B4"/>
    <w:rsid w:val="00AE69BB"/>
    <w:rsid w:val="00AF79D4"/>
    <w:rsid w:val="00B02232"/>
    <w:rsid w:val="00B12AF9"/>
    <w:rsid w:val="00B1513D"/>
    <w:rsid w:val="00B32666"/>
    <w:rsid w:val="00B52742"/>
    <w:rsid w:val="00B66789"/>
    <w:rsid w:val="00B82786"/>
    <w:rsid w:val="00B91071"/>
    <w:rsid w:val="00B926DF"/>
    <w:rsid w:val="00BA2EEA"/>
    <w:rsid w:val="00BA7597"/>
    <w:rsid w:val="00BB4887"/>
    <w:rsid w:val="00BC093A"/>
    <w:rsid w:val="00BC339E"/>
    <w:rsid w:val="00BC411E"/>
    <w:rsid w:val="00BC4ACC"/>
    <w:rsid w:val="00BC6C7D"/>
    <w:rsid w:val="00BC7192"/>
    <w:rsid w:val="00BF4502"/>
    <w:rsid w:val="00C0467A"/>
    <w:rsid w:val="00C217A8"/>
    <w:rsid w:val="00C268A4"/>
    <w:rsid w:val="00C3475E"/>
    <w:rsid w:val="00C35018"/>
    <w:rsid w:val="00C4550E"/>
    <w:rsid w:val="00C563E9"/>
    <w:rsid w:val="00C65FBC"/>
    <w:rsid w:val="00C67148"/>
    <w:rsid w:val="00C77959"/>
    <w:rsid w:val="00C86B8B"/>
    <w:rsid w:val="00C9779E"/>
    <w:rsid w:val="00CB158D"/>
    <w:rsid w:val="00CB1DBA"/>
    <w:rsid w:val="00CB4E6D"/>
    <w:rsid w:val="00CC28C2"/>
    <w:rsid w:val="00CC4105"/>
    <w:rsid w:val="00CC5A17"/>
    <w:rsid w:val="00CD5925"/>
    <w:rsid w:val="00CE557A"/>
    <w:rsid w:val="00CF030A"/>
    <w:rsid w:val="00CF0F15"/>
    <w:rsid w:val="00D01B26"/>
    <w:rsid w:val="00D06FAB"/>
    <w:rsid w:val="00D07969"/>
    <w:rsid w:val="00D1410C"/>
    <w:rsid w:val="00D17ACD"/>
    <w:rsid w:val="00D277B9"/>
    <w:rsid w:val="00D4205D"/>
    <w:rsid w:val="00D50C34"/>
    <w:rsid w:val="00D51F6C"/>
    <w:rsid w:val="00D56E26"/>
    <w:rsid w:val="00D57F79"/>
    <w:rsid w:val="00D64FAC"/>
    <w:rsid w:val="00D70945"/>
    <w:rsid w:val="00D72A1B"/>
    <w:rsid w:val="00D904F0"/>
    <w:rsid w:val="00D91378"/>
    <w:rsid w:val="00D948E3"/>
    <w:rsid w:val="00DA33CE"/>
    <w:rsid w:val="00DB6987"/>
    <w:rsid w:val="00DC2866"/>
    <w:rsid w:val="00DC29EA"/>
    <w:rsid w:val="00DC7798"/>
    <w:rsid w:val="00DC788E"/>
    <w:rsid w:val="00DD1408"/>
    <w:rsid w:val="00DD356D"/>
    <w:rsid w:val="00DF209A"/>
    <w:rsid w:val="00DF33C8"/>
    <w:rsid w:val="00E02185"/>
    <w:rsid w:val="00E03AB1"/>
    <w:rsid w:val="00E03F03"/>
    <w:rsid w:val="00E040E5"/>
    <w:rsid w:val="00E07E72"/>
    <w:rsid w:val="00E1149F"/>
    <w:rsid w:val="00E12968"/>
    <w:rsid w:val="00E25721"/>
    <w:rsid w:val="00E30223"/>
    <w:rsid w:val="00E47BDB"/>
    <w:rsid w:val="00E528C4"/>
    <w:rsid w:val="00E6307C"/>
    <w:rsid w:val="00E72D93"/>
    <w:rsid w:val="00E74730"/>
    <w:rsid w:val="00E74BA0"/>
    <w:rsid w:val="00E77F54"/>
    <w:rsid w:val="00E84012"/>
    <w:rsid w:val="00E875AA"/>
    <w:rsid w:val="00EA0724"/>
    <w:rsid w:val="00EA1F14"/>
    <w:rsid w:val="00EA4C26"/>
    <w:rsid w:val="00EA6251"/>
    <w:rsid w:val="00EB6414"/>
    <w:rsid w:val="00EC048B"/>
    <w:rsid w:val="00EC2E4E"/>
    <w:rsid w:val="00EC5F59"/>
    <w:rsid w:val="00ED68EA"/>
    <w:rsid w:val="00EE22F4"/>
    <w:rsid w:val="00EF21DF"/>
    <w:rsid w:val="00EF3804"/>
    <w:rsid w:val="00EF6C2C"/>
    <w:rsid w:val="00EF7CEE"/>
    <w:rsid w:val="00F06FB2"/>
    <w:rsid w:val="00F22A6E"/>
    <w:rsid w:val="00F25C8E"/>
    <w:rsid w:val="00F26523"/>
    <w:rsid w:val="00F50FD0"/>
    <w:rsid w:val="00F5341C"/>
    <w:rsid w:val="00F579EF"/>
    <w:rsid w:val="00F609D5"/>
    <w:rsid w:val="00F70770"/>
    <w:rsid w:val="00FA5A7B"/>
    <w:rsid w:val="00FB2316"/>
    <w:rsid w:val="00FB59B1"/>
    <w:rsid w:val="00FD26F5"/>
    <w:rsid w:val="00FE00E5"/>
    <w:rsid w:val="00FF262B"/>
    <w:rsid w:val="00FF4C70"/>
    <w:rsid w:val="010CA1A4"/>
    <w:rsid w:val="015EFC8D"/>
    <w:rsid w:val="01BF4214"/>
    <w:rsid w:val="02142A8A"/>
    <w:rsid w:val="025D83C9"/>
    <w:rsid w:val="027E44EC"/>
    <w:rsid w:val="02C66511"/>
    <w:rsid w:val="02FC26C6"/>
    <w:rsid w:val="032B7BDA"/>
    <w:rsid w:val="035B042C"/>
    <w:rsid w:val="041CB6CC"/>
    <w:rsid w:val="04383EF1"/>
    <w:rsid w:val="04792F39"/>
    <w:rsid w:val="04C698C5"/>
    <w:rsid w:val="04FD775C"/>
    <w:rsid w:val="0517FA4D"/>
    <w:rsid w:val="0568100D"/>
    <w:rsid w:val="067D8E32"/>
    <w:rsid w:val="06A750FE"/>
    <w:rsid w:val="071E5886"/>
    <w:rsid w:val="072149D2"/>
    <w:rsid w:val="0736B821"/>
    <w:rsid w:val="077BB928"/>
    <w:rsid w:val="07F68ECC"/>
    <w:rsid w:val="083F11A0"/>
    <w:rsid w:val="0872C3F0"/>
    <w:rsid w:val="08CD37BE"/>
    <w:rsid w:val="09545AB2"/>
    <w:rsid w:val="09C332F9"/>
    <w:rsid w:val="09E4231E"/>
    <w:rsid w:val="0A57DBF3"/>
    <w:rsid w:val="0A9F69DD"/>
    <w:rsid w:val="0B114B27"/>
    <w:rsid w:val="0B8FF907"/>
    <w:rsid w:val="0BF656C1"/>
    <w:rsid w:val="0CA31D12"/>
    <w:rsid w:val="0CE0BB97"/>
    <w:rsid w:val="0CEC9354"/>
    <w:rsid w:val="0CFD6A25"/>
    <w:rsid w:val="0D4D86AE"/>
    <w:rsid w:val="0D89958A"/>
    <w:rsid w:val="0DEA6BD5"/>
    <w:rsid w:val="0DED5CAA"/>
    <w:rsid w:val="0E069595"/>
    <w:rsid w:val="0E06E922"/>
    <w:rsid w:val="0EA49B73"/>
    <w:rsid w:val="0EBDA11B"/>
    <w:rsid w:val="0EF8FC97"/>
    <w:rsid w:val="0FA2C8F1"/>
    <w:rsid w:val="0FF53ECA"/>
    <w:rsid w:val="100DBC13"/>
    <w:rsid w:val="106304B6"/>
    <w:rsid w:val="108CBC45"/>
    <w:rsid w:val="10F0CCA5"/>
    <w:rsid w:val="10F239A4"/>
    <w:rsid w:val="1116CF35"/>
    <w:rsid w:val="117A6F78"/>
    <w:rsid w:val="118EECAC"/>
    <w:rsid w:val="11B755BA"/>
    <w:rsid w:val="120779CE"/>
    <w:rsid w:val="12B29F96"/>
    <w:rsid w:val="12BD5652"/>
    <w:rsid w:val="12F122CF"/>
    <w:rsid w:val="1329B4B5"/>
    <w:rsid w:val="13A5124D"/>
    <w:rsid w:val="13AFA9F1"/>
    <w:rsid w:val="13CFC0EC"/>
    <w:rsid w:val="13DC70E8"/>
    <w:rsid w:val="13E03B52"/>
    <w:rsid w:val="141F5863"/>
    <w:rsid w:val="142767B1"/>
    <w:rsid w:val="14DB149C"/>
    <w:rsid w:val="15616281"/>
    <w:rsid w:val="15AE72A3"/>
    <w:rsid w:val="161D3D93"/>
    <w:rsid w:val="164FDBC8"/>
    <w:rsid w:val="167BA167"/>
    <w:rsid w:val="16812DEC"/>
    <w:rsid w:val="176AC875"/>
    <w:rsid w:val="17AF0EAA"/>
    <w:rsid w:val="17D1DB41"/>
    <w:rsid w:val="18275106"/>
    <w:rsid w:val="18C5A333"/>
    <w:rsid w:val="18D8634D"/>
    <w:rsid w:val="1910B7AF"/>
    <w:rsid w:val="19CFE6F0"/>
    <w:rsid w:val="1A12E159"/>
    <w:rsid w:val="1AA09F8F"/>
    <w:rsid w:val="1B4EDFC6"/>
    <w:rsid w:val="1BB5D524"/>
    <w:rsid w:val="1BD1B2C0"/>
    <w:rsid w:val="1BFD43F5"/>
    <w:rsid w:val="1C16CB18"/>
    <w:rsid w:val="1C2F7FA8"/>
    <w:rsid w:val="1CC4856A"/>
    <w:rsid w:val="1D991456"/>
    <w:rsid w:val="1D9AB7DC"/>
    <w:rsid w:val="1DA1C161"/>
    <w:rsid w:val="1DAD0A2A"/>
    <w:rsid w:val="1DEE2885"/>
    <w:rsid w:val="1E0E4F98"/>
    <w:rsid w:val="1E54A079"/>
    <w:rsid w:val="1F1AA43E"/>
    <w:rsid w:val="1FB9F687"/>
    <w:rsid w:val="1FDD51E6"/>
    <w:rsid w:val="2024E94E"/>
    <w:rsid w:val="203E7027"/>
    <w:rsid w:val="20894647"/>
    <w:rsid w:val="20D0B518"/>
    <w:rsid w:val="20EC7E11"/>
    <w:rsid w:val="211A4EAB"/>
    <w:rsid w:val="214E3AB8"/>
    <w:rsid w:val="21A30BF9"/>
    <w:rsid w:val="22174AEC"/>
    <w:rsid w:val="225259FB"/>
    <w:rsid w:val="2359A1AA"/>
    <w:rsid w:val="23665EF8"/>
    <w:rsid w:val="236A0E7B"/>
    <w:rsid w:val="23BA8727"/>
    <w:rsid w:val="2428041B"/>
    <w:rsid w:val="244A8812"/>
    <w:rsid w:val="245A5EBD"/>
    <w:rsid w:val="245CFB50"/>
    <w:rsid w:val="249ED2F6"/>
    <w:rsid w:val="24F658C2"/>
    <w:rsid w:val="25A56CFF"/>
    <w:rsid w:val="25E61854"/>
    <w:rsid w:val="261AA0C4"/>
    <w:rsid w:val="267262FE"/>
    <w:rsid w:val="26C4D719"/>
    <w:rsid w:val="279FD6BF"/>
    <w:rsid w:val="27B3C1BF"/>
    <w:rsid w:val="27C6F32B"/>
    <w:rsid w:val="280E335F"/>
    <w:rsid w:val="282FE22C"/>
    <w:rsid w:val="288BA12D"/>
    <w:rsid w:val="28B4383B"/>
    <w:rsid w:val="28D556B6"/>
    <w:rsid w:val="2917559E"/>
    <w:rsid w:val="296F7818"/>
    <w:rsid w:val="2975C6CD"/>
    <w:rsid w:val="2B3A8A40"/>
    <w:rsid w:val="2B87F457"/>
    <w:rsid w:val="2BC59FFA"/>
    <w:rsid w:val="2BCBA407"/>
    <w:rsid w:val="2C14AE83"/>
    <w:rsid w:val="2C3B1480"/>
    <w:rsid w:val="2C711786"/>
    <w:rsid w:val="2CB49D1F"/>
    <w:rsid w:val="2D3D36A0"/>
    <w:rsid w:val="2D6E24B3"/>
    <w:rsid w:val="2D8E48FE"/>
    <w:rsid w:val="2D9A20BB"/>
    <w:rsid w:val="2DB07EE4"/>
    <w:rsid w:val="2DB118A7"/>
    <w:rsid w:val="2DB1D8BC"/>
    <w:rsid w:val="2DD4DC9B"/>
    <w:rsid w:val="2DE6FA13"/>
    <w:rsid w:val="2E6D40DC"/>
    <w:rsid w:val="2E71B842"/>
    <w:rsid w:val="2E89B26C"/>
    <w:rsid w:val="2F65CD20"/>
    <w:rsid w:val="2F82CA74"/>
    <w:rsid w:val="2FA2257D"/>
    <w:rsid w:val="3025A317"/>
    <w:rsid w:val="30683049"/>
    <w:rsid w:val="3147B0DA"/>
    <w:rsid w:val="31490063"/>
    <w:rsid w:val="318DCD34"/>
    <w:rsid w:val="323B388D"/>
    <w:rsid w:val="327F45CA"/>
    <w:rsid w:val="32A50F87"/>
    <w:rsid w:val="32A7E72A"/>
    <w:rsid w:val="32B96497"/>
    <w:rsid w:val="333805B9"/>
    <w:rsid w:val="3374163F"/>
    <w:rsid w:val="33B2E432"/>
    <w:rsid w:val="33B7958F"/>
    <w:rsid w:val="33DEF859"/>
    <w:rsid w:val="33E42BC2"/>
    <w:rsid w:val="33F9A69B"/>
    <w:rsid w:val="33FF026A"/>
    <w:rsid w:val="3443B78B"/>
    <w:rsid w:val="3484E26E"/>
    <w:rsid w:val="34C88866"/>
    <w:rsid w:val="355141D4"/>
    <w:rsid w:val="355D326B"/>
    <w:rsid w:val="3589E7EC"/>
    <w:rsid w:val="35C7C7B8"/>
    <w:rsid w:val="36094B69"/>
    <w:rsid w:val="36174BBA"/>
    <w:rsid w:val="3661B743"/>
    <w:rsid w:val="36CFBB17"/>
    <w:rsid w:val="36D2A5AD"/>
    <w:rsid w:val="3788A78E"/>
    <w:rsid w:val="379C7523"/>
    <w:rsid w:val="37B31C1B"/>
    <w:rsid w:val="37C5A5F6"/>
    <w:rsid w:val="382C1C8F"/>
    <w:rsid w:val="38A1F15B"/>
    <w:rsid w:val="38C5C779"/>
    <w:rsid w:val="38DD57B6"/>
    <w:rsid w:val="3962EC94"/>
    <w:rsid w:val="39830090"/>
    <w:rsid w:val="39E03537"/>
    <w:rsid w:val="39F54664"/>
    <w:rsid w:val="3A020244"/>
    <w:rsid w:val="3A6598CE"/>
    <w:rsid w:val="3A801BDE"/>
    <w:rsid w:val="3A9B3D0B"/>
    <w:rsid w:val="3B2571E2"/>
    <w:rsid w:val="3B6AC1FB"/>
    <w:rsid w:val="3B8DC65D"/>
    <w:rsid w:val="3BF6352A"/>
    <w:rsid w:val="3C046980"/>
    <w:rsid w:val="3C1E47C9"/>
    <w:rsid w:val="3C2A54ED"/>
    <w:rsid w:val="3C818950"/>
    <w:rsid w:val="3C875F8B"/>
    <w:rsid w:val="3C9218A4"/>
    <w:rsid w:val="3D0565AF"/>
    <w:rsid w:val="3D122A4A"/>
    <w:rsid w:val="3DDE293D"/>
    <w:rsid w:val="3E225D9F"/>
    <w:rsid w:val="3F2FCBA6"/>
    <w:rsid w:val="3FEC6B23"/>
    <w:rsid w:val="40792CAC"/>
    <w:rsid w:val="407DB8FA"/>
    <w:rsid w:val="408779D9"/>
    <w:rsid w:val="40AA4F9F"/>
    <w:rsid w:val="40C00644"/>
    <w:rsid w:val="40CC5ED6"/>
    <w:rsid w:val="414FD2E5"/>
    <w:rsid w:val="4159FE61"/>
    <w:rsid w:val="422B3C8B"/>
    <w:rsid w:val="429922A2"/>
    <w:rsid w:val="42F5CEC2"/>
    <w:rsid w:val="430B8781"/>
    <w:rsid w:val="43A0E944"/>
    <w:rsid w:val="440C4EA9"/>
    <w:rsid w:val="447D1C5F"/>
    <w:rsid w:val="44CE79A4"/>
    <w:rsid w:val="44FA75E2"/>
    <w:rsid w:val="45213581"/>
    <w:rsid w:val="45659E01"/>
    <w:rsid w:val="464B1914"/>
    <w:rsid w:val="46CC7D0E"/>
    <w:rsid w:val="46FF366F"/>
    <w:rsid w:val="4755C3C0"/>
    <w:rsid w:val="479119D6"/>
    <w:rsid w:val="47EEB474"/>
    <w:rsid w:val="4807577B"/>
    <w:rsid w:val="481BD39E"/>
    <w:rsid w:val="48632E03"/>
    <w:rsid w:val="488870D0"/>
    <w:rsid w:val="4895448A"/>
    <w:rsid w:val="48D912F0"/>
    <w:rsid w:val="48F97456"/>
    <w:rsid w:val="497764C3"/>
    <w:rsid w:val="498B996B"/>
    <w:rsid w:val="4A615B13"/>
    <w:rsid w:val="4ADC0605"/>
    <w:rsid w:val="4B8FC3D0"/>
    <w:rsid w:val="4B904BD7"/>
    <w:rsid w:val="4C158FD6"/>
    <w:rsid w:val="4CB47B7B"/>
    <w:rsid w:val="4CBD324F"/>
    <w:rsid w:val="4CCD546E"/>
    <w:rsid w:val="4CD57C8A"/>
    <w:rsid w:val="4CEC7D38"/>
    <w:rsid w:val="4CF0BE17"/>
    <w:rsid w:val="4D6438F2"/>
    <w:rsid w:val="4D7451EB"/>
    <w:rsid w:val="4D774B9E"/>
    <w:rsid w:val="4E47AE22"/>
    <w:rsid w:val="4EA4DF73"/>
    <w:rsid w:val="4EBF451C"/>
    <w:rsid w:val="4EC669B9"/>
    <w:rsid w:val="4ECB75B4"/>
    <w:rsid w:val="4EF86953"/>
    <w:rsid w:val="4FC79340"/>
    <w:rsid w:val="5054B780"/>
    <w:rsid w:val="50C5C102"/>
    <w:rsid w:val="50CF3595"/>
    <w:rsid w:val="50D75DD1"/>
    <w:rsid w:val="50FC2F0A"/>
    <w:rsid w:val="5106925F"/>
    <w:rsid w:val="514B3E03"/>
    <w:rsid w:val="51971FCA"/>
    <w:rsid w:val="519ECFAC"/>
    <w:rsid w:val="51ADF4CE"/>
    <w:rsid w:val="51B978C1"/>
    <w:rsid w:val="51ECA059"/>
    <w:rsid w:val="51F6EF56"/>
    <w:rsid w:val="521BAC30"/>
    <w:rsid w:val="52A0569C"/>
    <w:rsid w:val="52F017B2"/>
    <w:rsid w:val="537BE189"/>
    <w:rsid w:val="53C4CE4D"/>
    <w:rsid w:val="54AC8FD1"/>
    <w:rsid w:val="54C712E1"/>
    <w:rsid w:val="54DACD95"/>
    <w:rsid w:val="550D6DF4"/>
    <w:rsid w:val="557AACF3"/>
    <w:rsid w:val="55FCD852"/>
    <w:rsid w:val="564DAAFE"/>
    <w:rsid w:val="567DFA21"/>
    <w:rsid w:val="56C9787B"/>
    <w:rsid w:val="56CA6079"/>
    <w:rsid w:val="57441F7B"/>
    <w:rsid w:val="574DD24B"/>
    <w:rsid w:val="5762C56E"/>
    <w:rsid w:val="5777BF45"/>
    <w:rsid w:val="57AF283A"/>
    <w:rsid w:val="57DEB912"/>
    <w:rsid w:val="57F2960E"/>
    <w:rsid w:val="584B59D6"/>
    <w:rsid w:val="593164D6"/>
    <w:rsid w:val="593C20AA"/>
    <w:rsid w:val="593EFD70"/>
    <w:rsid w:val="593F84AC"/>
    <w:rsid w:val="597E213E"/>
    <w:rsid w:val="5ADB550D"/>
    <w:rsid w:val="5ADB784B"/>
    <w:rsid w:val="5B2A36D0"/>
    <w:rsid w:val="5B4EC313"/>
    <w:rsid w:val="5BCB7B57"/>
    <w:rsid w:val="5C0423A1"/>
    <w:rsid w:val="5C217023"/>
    <w:rsid w:val="5C8597B8"/>
    <w:rsid w:val="5C9B4A1D"/>
    <w:rsid w:val="5CC9F84F"/>
    <w:rsid w:val="5CDA192B"/>
    <w:rsid w:val="5D6124F5"/>
    <w:rsid w:val="5D6153E5"/>
    <w:rsid w:val="5D810DAA"/>
    <w:rsid w:val="5D819A45"/>
    <w:rsid w:val="5D8E01E8"/>
    <w:rsid w:val="5D99089A"/>
    <w:rsid w:val="5D9C7E03"/>
    <w:rsid w:val="5DC95BD2"/>
    <w:rsid w:val="5DCD1AE8"/>
    <w:rsid w:val="5E8663D5"/>
    <w:rsid w:val="5EC7B620"/>
    <w:rsid w:val="5ED5725E"/>
    <w:rsid w:val="5ED89DF7"/>
    <w:rsid w:val="5F37064D"/>
    <w:rsid w:val="603BC272"/>
    <w:rsid w:val="6059743A"/>
    <w:rsid w:val="60E3C6BF"/>
    <w:rsid w:val="61494FC5"/>
    <w:rsid w:val="61A2CEDA"/>
    <w:rsid w:val="6207A32E"/>
    <w:rsid w:val="62463D69"/>
    <w:rsid w:val="6274C035"/>
    <w:rsid w:val="629E0686"/>
    <w:rsid w:val="62AE74F6"/>
    <w:rsid w:val="62E01896"/>
    <w:rsid w:val="6303B753"/>
    <w:rsid w:val="63163B5F"/>
    <w:rsid w:val="63170374"/>
    <w:rsid w:val="631A4A0F"/>
    <w:rsid w:val="634830B2"/>
    <w:rsid w:val="6365ED89"/>
    <w:rsid w:val="6378F539"/>
    <w:rsid w:val="63A858FC"/>
    <w:rsid w:val="63C63653"/>
    <w:rsid w:val="64045077"/>
    <w:rsid w:val="64287430"/>
    <w:rsid w:val="643AC882"/>
    <w:rsid w:val="644C7D1C"/>
    <w:rsid w:val="644D0BEE"/>
    <w:rsid w:val="64CFA40F"/>
    <w:rsid w:val="651749D0"/>
    <w:rsid w:val="651E1C98"/>
    <w:rsid w:val="658BC2C3"/>
    <w:rsid w:val="65FA35F7"/>
    <w:rsid w:val="662A556C"/>
    <w:rsid w:val="662E65C6"/>
    <w:rsid w:val="6719F49B"/>
    <w:rsid w:val="676D10DE"/>
    <w:rsid w:val="681FA640"/>
    <w:rsid w:val="68260996"/>
    <w:rsid w:val="68893AC4"/>
    <w:rsid w:val="68C96105"/>
    <w:rsid w:val="68DAF422"/>
    <w:rsid w:val="68E1A830"/>
    <w:rsid w:val="6909D8EF"/>
    <w:rsid w:val="692B679A"/>
    <w:rsid w:val="692C1CDA"/>
    <w:rsid w:val="693964D7"/>
    <w:rsid w:val="69397F0D"/>
    <w:rsid w:val="69C03B69"/>
    <w:rsid w:val="6A1B56DE"/>
    <w:rsid w:val="6A5082A6"/>
    <w:rsid w:val="6A7A33A5"/>
    <w:rsid w:val="6A95228D"/>
    <w:rsid w:val="6AB295A6"/>
    <w:rsid w:val="6ABBBEA0"/>
    <w:rsid w:val="6AEB43B5"/>
    <w:rsid w:val="6B1F053B"/>
    <w:rsid w:val="6C7420DB"/>
    <w:rsid w:val="6CACF779"/>
    <w:rsid w:val="6CD4D60B"/>
    <w:rsid w:val="6D674C56"/>
    <w:rsid w:val="6D7A6913"/>
    <w:rsid w:val="6DA0B36B"/>
    <w:rsid w:val="6DAF9369"/>
    <w:rsid w:val="6DC2EE58"/>
    <w:rsid w:val="6E0B58CF"/>
    <w:rsid w:val="6E0BACA1"/>
    <w:rsid w:val="6E7E2DC8"/>
    <w:rsid w:val="6EF386D4"/>
    <w:rsid w:val="6EF7DC7B"/>
    <w:rsid w:val="6F031CB7"/>
    <w:rsid w:val="6FC6F59A"/>
    <w:rsid w:val="6FD8D353"/>
    <w:rsid w:val="706AAB69"/>
    <w:rsid w:val="70BCE455"/>
    <w:rsid w:val="70C36913"/>
    <w:rsid w:val="70CD204B"/>
    <w:rsid w:val="714791FE"/>
    <w:rsid w:val="7256E4B2"/>
    <w:rsid w:val="729DACBA"/>
    <w:rsid w:val="72B7F0A2"/>
    <w:rsid w:val="72DEC9F2"/>
    <w:rsid w:val="7320E95F"/>
    <w:rsid w:val="73255478"/>
    <w:rsid w:val="7356055B"/>
    <w:rsid w:val="736FD8A0"/>
    <w:rsid w:val="7391218C"/>
    <w:rsid w:val="73966251"/>
    <w:rsid w:val="73AF264C"/>
    <w:rsid w:val="73BF9E91"/>
    <w:rsid w:val="73CA91D1"/>
    <w:rsid w:val="73FCF019"/>
    <w:rsid w:val="74C449AD"/>
    <w:rsid w:val="753C0430"/>
    <w:rsid w:val="75699479"/>
    <w:rsid w:val="757EE0A8"/>
    <w:rsid w:val="75A53C78"/>
    <w:rsid w:val="75C1D776"/>
    <w:rsid w:val="75C68F8A"/>
    <w:rsid w:val="75E663B9"/>
    <w:rsid w:val="7608B3B5"/>
    <w:rsid w:val="760DBF28"/>
    <w:rsid w:val="7655A027"/>
    <w:rsid w:val="76FBF7D0"/>
    <w:rsid w:val="775FF000"/>
    <w:rsid w:val="776F2D02"/>
    <w:rsid w:val="778C7B15"/>
    <w:rsid w:val="7796FE55"/>
    <w:rsid w:val="77C5EE7C"/>
    <w:rsid w:val="77CD04A4"/>
    <w:rsid w:val="7882976F"/>
    <w:rsid w:val="7939E223"/>
    <w:rsid w:val="794FE809"/>
    <w:rsid w:val="7953EAA7"/>
    <w:rsid w:val="796D2902"/>
    <w:rsid w:val="79E648BA"/>
    <w:rsid w:val="7A11E9CB"/>
    <w:rsid w:val="7A281BF2"/>
    <w:rsid w:val="7A2ECE3A"/>
    <w:rsid w:val="7A893976"/>
    <w:rsid w:val="7B58ABAF"/>
    <w:rsid w:val="7B654328"/>
    <w:rsid w:val="7B8905B2"/>
    <w:rsid w:val="7B8FB2B4"/>
    <w:rsid w:val="7BA28952"/>
    <w:rsid w:val="7BC2369E"/>
    <w:rsid w:val="7BCA6001"/>
    <w:rsid w:val="7C1032A8"/>
    <w:rsid w:val="7C2CF2C9"/>
    <w:rsid w:val="7C8788CB"/>
    <w:rsid w:val="7CC9B677"/>
    <w:rsid w:val="7CF216E4"/>
    <w:rsid w:val="7D35A72C"/>
    <w:rsid w:val="7D560892"/>
    <w:rsid w:val="7D636ABC"/>
    <w:rsid w:val="7DD41773"/>
    <w:rsid w:val="7DFFBC18"/>
    <w:rsid w:val="7E078EDB"/>
    <w:rsid w:val="7E0AFB18"/>
    <w:rsid w:val="7E1170B2"/>
    <w:rsid w:val="7E23592C"/>
    <w:rsid w:val="7E42EFED"/>
    <w:rsid w:val="7E5DD6F9"/>
    <w:rsid w:val="7E772C7B"/>
    <w:rsid w:val="7E77B10E"/>
    <w:rsid w:val="7E916C49"/>
    <w:rsid w:val="7E9456DF"/>
    <w:rsid w:val="7EA3D1B5"/>
    <w:rsid w:val="7EA520B4"/>
    <w:rsid w:val="7EC99D62"/>
    <w:rsid w:val="7EF51551"/>
    <w:rsid w:val="7F1F4BA3"/>
    <w:rsid w:val="7FB96311"/>
    <w:rsid w:val="7FB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46D90"/>
  <w15:docId w15:val="{6D6F2A0E-6E14-4748-86F8-AB4B4A5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10"/>
    <w:qFormat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3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4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5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8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8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5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5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8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8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6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6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6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7"/>
      </w:numPr>
    </w:pPr>
  </w:style>
  <w:style w:type="paragraph" w:customStyle="1" w:styleId="Body">
    <w:name w:val="Body"/>
    <w:basedOn w:val="Normal"/>
    <w:link w:val="BodyChar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Bullet point,Bullet text,Bulleted Para,CV text,Dot pt,F5 List Paragraph,FooterText,L,List Bullet Cab,List Paragraph1,List Paragraph11,List Paragraph111,List Paragraph2,Medium Grid 1 - Accent 21,NFP GP Bulleted List,Recommendation,Main,lp1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9"/>
      </w:numPr>
    </w:pPr>
  </w:style>
  <w:style w:type="numbering" w:customStyle="1" w:styleId="PALMBullets">
    <w:name w:val="PALM Bullets"/>
    <w:uiPriority w:val="99"/>
    <w:rsid w:val="000E3A9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customStyle="1" w:styleId="ListParagraphChar">
    <w:name w:val="List Paragraph Char"/>
    <w:aliases w:val="Bullet point Char,Bullet text Char,Bulleted Para Char,CV text Char,Dot pt Char,F5 List Paragraph Char,FooterText Char,L Char,List Bullet Cab Char,List Paragraph1 Char,List Paragraph11 Char,List Paragraph111 Char,List Paragraph2 Char"/>
    <w:basedOn w:val="DefaultParagraphFont"/>
    <w:link w:val="ListParagraph"/>
    <w:uiPriority w:val="34"/>
    <w:qFormat/>
    <w:locked/>
    <w:rsid w:val="003C6D40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3C6D4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E0C"/>
  </w:style>
  <w:style w:type="character" w:customStyle="1" w:styleId="CommentTextChar">
    <w:name w:val="Comment Text Char"/>
    <w:basedOn w:val="DefaultParagraphFont"/>
    <w:link w:val="CommentText"/>
    <w:uiPriority w:val="99"/>
    <w:rsid w:val="00012E0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E0C"/>
    <w:rPr>
      <w:rFonts w:asciiTheme="minorHAnsi" w:hAnsiTheme="minorHAnsi"/>
      <w:b/>
      <w:bCs/>
    </w:rPr>
  </w:style>
  <w:style w:type="character" w:customStyle="1" w:styleId="BodyChar">
    <w:name w:val="Body Char"/>
    <w:basedOn w:val="DefaultParagraphFont"/>
    <w:link w:val="Body"/>
    <w:locked/>
    <w:rsid w:val="008D7CFB"/>
    <w:rPr>
      <w:rFonts w:ascii="Trebuchet MS" w:hAnsi="Trebuchet MS" w:cs="Trebuchet MS"/>
      <w:color w:val="000000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C86B8B"/>
  </w:style>
  <w:style w:type="character" w:customStyle="1" w:styleId="eop">
    <w:name w:val="eop"/>
    <w:basedOn w:val="DefaultParagraphFont"/>
    <w:rsid w:val="00C86B8B"/>
  </w:style>
  <w:style w:type="character" w:styleId="UnresolvedMention">
    <w:name w:val="Unresolved Mention"/>
    <w:basedOn w:val="DefaultParagraphFont"/>
    <w:uiPriority w:val="99"/>
    <w:semiHidden/>
    <w:unhideWhenUsed/>
    <w:rsid w:val="00794A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48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lmscheme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DAEF9FD01DF449735DE316929DB7C" ma:contentTypeVersion="16" ma:contentTypeDescription="Create a new document." ma:contentTypeScope="" ma:versionID="0e22f5933f3ee235c23c79ca02f95f19">
  <xsd:schema xmlns:xsd="http://www.w3.org/2001/XMLSchema" xmlns:xs="http://www.w3.org/2001/XMLSchema" xmlns:p="http://schemas.microsoft.com/office/2006/metadata/properties" xmlns:ns2="e7eccd97-03b1-43fb-84dd-0a3bf4031a77" xmlns:ns3="b4e236f1-7f55-4f6f-89ec-2b4b387965cf" targetNamespace="http://schemas.microsoft.com/office/2006/metadata/properties" ma:root="true" ma:fieldsID="03df31a81a3263d34d11129f5a3755e6" ns2:_="" ns3:_="">
    <xsd:import namespace="e7eccd97-03b1-43fb-84dd-0a3bf4031a77"/>
    <xsd:import namespace="b4e236f1-7f55-4f6f-89ec-2b4b38796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ccd97-03b1-43fb-84dd-0a3bf403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36f1-7f55-4f6f-89ec-2b4b38796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72d9e6-1caa-40b2-b04f-35fdcc49f2e7}" ma:internalName="TaxCatchAll" ma:showField="CatchAllData" ma:web="b4e236f1-7f55-4f6f-89ec-2b4b38796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236f1-7f55-4f6f-89ec-2b4b387965cf" xsi:nil="true"/>
    <lcf76f155ced4ddcb4097134ff3c332f xmlns="e7eccd97-03b1-43fb-84dd-0a3bf4031a7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53CEC-1C97-46AB-90CB-261FDCF8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ccd97-03b1-43fb-84dd-0a3bf4031a77"/>
    <ds:schemaRef ds:uri="b4e236f1-7f55-4f6f-89ec-2b4b38796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b4e236f1-7f55-4f6f-89ec-2b4b387965c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7eccd97-03b1-43fb-84dd-0a3bf4031a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4457</Characters>
  <Application>Microsoft Office Word</Application>
  <DocSecurity>0</DocSecurity>
  <Lines>37</Lines>
  <Paragraphs>10</Paragraphs>
  <ScaleCrop>false</ScaleCrop>
  <Company>Dr.doc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[SEC=OFFICIAL]</cp:keywords>
  <dc:description/>
  <cp:lastModifiedBy>Finlayson, Amalie</cp:lastModifiedBy>
  <cp:revision>3</cp:revision>
  <dcterms:created xsi:type="dcterms:W3CDTF">2022-12-21T22:40:00Z</dcterms:created>
  <dcterms:modified xsi:type="dcterms:W3CDTF">2022-12-21T22:41:00Z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0x010100839DAEF9FD01DF449735DE316929DB7C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7D56E91E177B42E5A523554FF94F29E7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AFC8F43B4998922A15EBF17D7DEEA06BC2DEB03A</vt:lpwstr>
  </property>
  <property fmtid="{D5CDD505-2E9C-101B-9397-08002B2CF9AE}" pid="12" name="PM_OriginationTimeStamp">
    <vt:lpwstr>2022-10-24T01:06:53Z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AB3F5A89ED13AC3D9F1822D3468E373A</vt:lpwstr>
  </property>
  <property fmtid="{D5CDD505-2E9C-101B-9397-08002B2CF9AE}" pid="21" name="PM_Hash_Salt">
    <vt:lpwstr>4364EDB171A47A3B28275A87DA035C89</vt:lpwstr>
  </property>
  <property fmtid="{D5CDD505-2E9C-101B-9397-08002B2CF9AE}" pid="22" name="PM_Hash_SHA1">
    <vt:lpwstr>B87EE7D5129C75C4D3425C0799B6B45AD2B8C298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Uuid">
    <vt:lpwstr>ABBFF5E2-9674-55C9-B08D-C9980002FD58</vt:lpwstr>
  </property>
  <property fmtid="{D5CDD505-2E9C-101B-9397-08002B2CF9AE}" pid="27" name="PMUuidVer">
    <vt:lpwstr>2022.1</vt:lpwstr>
  </property>
  <property fmtid="{D5CDD505-2E9C-101B-9397-08002B2CF9AE}" pid="28" name="PM_OriginatorUserAccountName_SHA256">
    <vt:lpwstr>7C279C35099D8B51C5DF77EF1780B8F4217CB5F7CAD77E31A75352F03696341C</vt:lpwstr>
  </property>
  <property fmtid="{D5CDD505-2E9C-101B-9397-08002B2CF9AE}" pid="29" name="PM_OriginatorDomainName_SHA256">
    <vt:lpwstr>6F3591835F3B2A8A025B00B5BA6418010DA3A17C9C26EA9C049FFD28039489A2</vt:lpwstr>
  </property>
  <property fmtid="{D5CDD505-2E9C-101B-9397-08002B2CF9AE}" pid="30" name="MediaServiceImageTags">
    <vt:lpwstr/>
  </property>
</Properties>
</file>